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6" w:rsidRPr="00C962E9" w:rsidRDefault="00E31E9C" w:rsidP="00341638">
      <w:pPr>
        <w:pStyle w:val="Informacindecontacto"/>
        <w:rPr>
          <w:rFonts w:ascii="Calibri" w:hAnsi="Calibri" w:cs="Calibri"/>
          <w:b/>
          <w:color w:val="357049" w:themeColor="accent3" w:themeShade="BF"/>
          <w:sz w:val="22"/>
          <w:lang w:val="es-ES"/>
        </w:rPr>
      </w:pPr>
      <w:r w:rsidRPr="00375B03">
        <w:rPr>
          <w:b/>
          <w:noProof/>
          <w:color w:val="357049" w:themeColor="accent3" w:themeShade="BF"/>
          <w:sz w:val="22"/>
          <w:lang w:val="es-ES" w:eastAsia="es-ES"/>
        </w:rPr>
        <w:drawing>
          <wp:inline distT="0" distB="0" distL="0" distR="0">
            <wp:extent cx="1123200" cy="74099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02E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C</w:t>
      </w:r>
      <w:r w:rsidR="00EB5E6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ircular </w:t>
      </w:r>
      <w:r w:rsidR="002710CB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18</w:t>
      </w:r>
      <w:r w:rsidR="00FB60F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/2020</w:t>
      </w:r>
      <w:r w:rsidR="00341638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 Selección provisional Campeonato de E</w:t>
      </w:r>
      <w:r w:rsidR="006A57A6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spañ</w:t>
      </w:r>
      <w:r w:rsidR="00EB5E6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a </w:t>
      </w:r>
      <w:r w:rsidR="00341638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de A</w:t>
      </w:r>
      <w:r w:rsidR="00FB60F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tletismo sub 18.</w:t>
      </w:r>
    </w:p>
    <w:p w:rsidR="00341638" w:rsidRPr="00341638" w:rsidRDefault="00341638" w:rsidP="00341638">
      <w:pPr>
        <w:pStyle w:val="Informacindecontacto"/>
        <w:rPr>
          <w:rFonts w:eastAsiaTheme="majorEastAsia" w:cstheme="majorBidi"/>
          <w:b/>
          <w:noProof/>
          <w:color w:val="357049" w:themeColor="accent3" w:themeShade="BF"/>
          <w:sz w:val="22"/>
          <w:lang w:val="es-ES"/>
        </w:rPr>
      </w:pPr>
    </w:p>
    <w:p w:rsidR="00341638" w:rsidRPr="00341638" w:rsidRDefault="00341638" w:rsidP="00341638">
      <w:pPr>
        <w:pStyle w:val="Organizacin"/>
        <w:jc w:val="both"/>
        <w:rPr>
          <w:rFonts w:ascii="Calibri" w:eastAsia="Arial Unicode MS" w:hAnsi="Calibri" w:cs="Calibri"/>
          <w:caps w:val="0"/>
          <w:color w:val="auto"/>
          <w:sz w:val="20"/>
          <w:lang w:val="es-ES"/>
        </w:rPr>
      </w:pPr>
      <w:r w:rsidRPr="00341638">
        <w:rPr>
          <w:rFonts w:ascii="Calibri" w:eastAsia="Arial Unicode MS" w:hAnsi="Calibri" w:cs="Calibri"/>
          <w:caps w:val="0"/>
          <w:color w:val="auto"/>
          <w:sz w:val="20"/>
          <w:lang w:val="es-ES"/>
        </w:rPr>
        <w:t>TODO LO AQUÍ ESPUESTO ES PROVISIONAL</w:t>
      </w:r>
      <w:r>
        <w:rPr>
          <w:rFonts w:ascii="Calibri" w:eastAsia="Arial Unicode MS" w:hAnsi="Calibri" w:cs="Calibri"/>
          <w:caps w:val="0"/>
          <w:color w:val="auto"/>
          <w:sz w:val="20"/>
          <w:lang w:val="es-ES"/>
        </w:rPr>
        <w:t>,</w:t>
      </w:r>
      <w:r w:rsidRPr="00341638">
        <w:rPr>
          <w:rFonts w:ascii="Calibri" w:eastAsia="Arial Unicode MS" w:hAnsi="Calibri" w:cs="Calibri"/>
          <w:caps w:val="0"/>
          <w:color w:val="auto"/>
          <w:sz w:val="20"/>
          <w:lang w:val="es-ES"/>
        </w:rPr>
        <w:t xml:space="preserve"> DEPENDIENTE DE LA AUTORIZACIÓN A LA PRUEBA POR PARTE DE GOBIERNO DE NAVARRA Y DE LOS PROTOCOLOS Y NORMATIVAS QUE MARQUE LA FEDERACIÓN ESPAÑOLA DE ATLETISM</w:t>
      </w:r>
      <w:r>
        <w:rPr>
          <w:rFonts w:ascii="Calibri" w:eastAsia="Arial Unicode MS" w:hAnsi="Calibri" w:cs="Calibri"/>
          <w:caps w:val="0"/>
          <w:color w:val="auto"/>
          <w:sz w:val="20"/>
          <w:lang w:val="es-ES"/>
        </w:rPr>
        <w:t xml:space="preserve">O. MIENTRAS ESTO SUCEDE, </w:t>
      </w:r>
      <w:r w:rsidRPr="00341638">
        <w:rPr>
          <w:rFonts w:ascii="Calibri" w:eastAsia="Arial Unicode MS" w:hAnsi="Calibri" w:cs="Calibri"/>
          <w:caps w:val="0"/>
          <w:color w:val="auto"/>
          <w:sz w:val="20"/>
          <w:lang w:val="es-ES"/>
        </w:rPr>
        <w:t>TENDRÁ VALIDEZ ESTA CIRCULAR Y SE INFORMARÁ POR EMAIL A TODOS LOS ATLETAS QUE HAYAN CONFIRMADO DE LOS CAMBIOS QUE SE PUEDAN PRODUCIR.</w:t>
      </w:r>
    </w:p>
    <w:p w:rsidR="00341638" w:rsidRPr="00EB5E6A" w:rsidRDefault="00341638" w:rsidP="0035502E">
      <w:pPr>
        <w:pStyle w:val="Organizacin"/>
        <w:rPr>
          <w:rFonts w:ascii="Calibri" w:eastAsia="Arial Unicode MS" w:hAnsi="Calibri" w:cs="Calibri"/>
          <w:b w:val="0"/>
          <w:caps w:val="0"/>
          <w:color w:val="auto"/>
          <w:sz w:val="20"/>
          <w:lang w:val="es-ES"/>
        </w:rPr>
      </w:pPr>
    </w:p>
    <w:p w:rsidR="00366401" w:rsidRPr="00EB5E6A" w:rsidRDefault="00366401" w:rsidP="00366401">
      <w:pPr>
        <w:spacing w:after="0" w:line="240" w:lineRule="auto"/>
        <w:jc w:val="both"/>
        <w:rPr>
          <w:rFonts w:ascii="Calibri" w:hAnsi="Calibri" w:cs="Calibri"/>
          <w:lang w:val="es-ES"/>
        </w:rPr>
      </w:pPr>
      <w:r w:rsidRPr="00EB5E6A">
        <w:rPr>
          <w:rFonts w:ascii="Calibri" w:hAnsi="Calibri" w:cs="Calibri"/>
          <w:lang w:val="es-ES"/>
        </w:rPr>
        <w:t>La Federación Vasca de Atletismo a propuesta del Director Técnico D. Víctor Clemente Aguinaga y previo a</w:t>
      </w:r>
      <w:r w:rsidR="006C7ED1">
        <w:rPr>
          <w:rFonts w:ascii="Calibri" w:hAnsi="Calibri" w:cs="Calibri"/>
          <w:lang w:val="es-ES"/>
        </w:rPr>
        <w:t xml:space="preserve"> los informes presentados por los</w:t>
      </w:r>
      <w:r w:rsidRPr="00EB5E6A">
        <w:rPr>
          <w:rFonts w:ascii="Calibri" w:hAnsi="Calibri" w:cs="Calibri"/>
          <w:lang w:val="es-ES"/>
        </w:rPr>
        <w:t xml:space="preserve"> responsable</w:t>
      </w:r>
      <w:r w:rsidR="006C7ED1">
        <w:rPr>
          <w:rFonts w:ascii="Calibri" w:hAnsi="Calibri" w:cs="Calibri"/>
          <w:lang w:val="es-ES"/>
        </w:rPr>
        <w:t xml:space="preserve">s de sector, </w:t>
      </w:r>
      <w:r w:rsidR="00EB5E6A" w:rsidRPr="00EB5E6A">
        <w:rPr>
          <w:rFonts w:ascii="Calibri" w:hAnsi="Calibri" w:cs="Calibri"/>
          <w:lang w:val="es-ES"/>
        </w:rPr>
        <w:t>selecciona a los siguientes atletas para representar a Euskadi en el Campeonato de España d</w:t>
      </w:r>
      <w:r w:rsidR="006C7ED1">
        <w:rPr>
          <w:rFonts w:ascii="Calibri" w:hAnsi="Calibri" w:cs="Calibri"/>
          <w:lang w:val="es-ES"/>
        </w:rPr>
        <w:t xml:space="preserve">el CSD </w:t>
      </w:r>
      <w:r w:rsidR="00CC7E5C">
        <w:rPr>
          <w:rFonts w:ascii="Calibri" w:hAnsi="Calibri" w:cs="Calibri"/>
          <w:lang w:val="es-ES"/>
        </w:rPr>
        <w:t>sub 18</w:t>
      </w:r>
      <w:r w:rsidR="00EB5E6A" w:rsidRPr="00EB5E6A">
        <w:rPr>
          <w:rFonts w:ascii="Calibri" w:hAnsi="Calibri" w:cs="Calibri"/>
          <w:lang w:val="es-ES"/>
        </w:rPr>
        <w:t xml:space="preserve"> a celebrarse en</w:t>
      </w:r>
      <w:r w:rsidR="00616498">
        <w:rPr>
          <w:rFonts w:ascii="Calibri" w:hAnsi="Calibri" w:cs="Calibri"/>
          <w:lang w:val="es-ES"/>
        </w:rPr>
        <w:t xml:space="preserve"> Navarra el día 3 de octubre de 2020</w:t>
      </w:r>
    </w:p>
    <w:p w:rsidR="00BE0C72" w:rsidRPr="00EB5E6A" w:rsidRDefault="00BE0C72" w:rsidP="00366401">
      <w:pPr>
        <w:pStyle w:val="Ttulo2"/>
        <w:keepLines w:val="0"/>
        <w:spacing w:before="0" w:after="0"/>
        <w:jc w:val="both"/>
        <w:rPr>
          <w:rFonts w:ascii="Calibri" w:hAnsi="Calibri" w:cs="Calibri"/>
          <w:noProof/>
          <w:color w:val="E76A1D"/>
          <w:sz w:val="20"/>
          <w:lang w:val="es-ES"/>
        </w:rPr>
      </w:pPr>
    </w:p>
    <w:p w:rsidR="00C67C80" w:rsidRPr="00D16082" w:rsidRDefault="00C67C80" w:rsidP="00C67C80">
      <w:pPr>
        <w:pStyle w:val="Organizacin"/>
        <w:rPr>
          <w:rFonts w:ascii="Calibri" w:hAnsi="Calibri" w:cs="Calibri"/>
          <w:color w:val="479663" w:themeColor="accent3"/>
          <w:lang w:val="es-ES"/>
        </w:rPr>
      </w:pPr>
      <w:r w:rsidRPr="00D16082">
        <w:rPr>
          <w:rFonts w:ascii="Calibri" w:hAnsi="Calibri" w:cs="Calibri"/>
          <w:color w:val="479663" w:themeColor="accent3"/>
          <w:lang w:val="es-ES"/>
        </w:rPr>
        <w:t>CONFIRMACIONES:</w:t>
      </w:r>
    </w:p>
    <w:p w:rsidR="00EB5E6A" w:rsidRDefault="00C67C80" w:rsidP="00265EF2">
      <w:pPr>
        <w:jc w:val="both"/>
        <w:rPr>
          <w:rFonts w:ascii="Calibri" w:hAnsi="Calibri" w:cs="Calibri"/>
          <w:b/>
          <w:bCs/>
          <w:color w:val="800000"/>
          <w:u w:val="single"/>
          <w:lang w:val="es-ES"/>
        </w:rPr>
      </w:pPr>
      <w:r w:rsidRPr="00EB5E6A">
        <w:rPr>
          <w:rFonts w:ascii="Calibri" w:hAnsi="Calibri" w:cs="Calibri"/>
          <w:b/>
          <w:bCs/>
          <w:color w:val="auto"/>
          <w:lang w:val="es-ES"/>
        </w:rPr>
        <w:t xml:space="preserve">HASTA LAS </w:t>
      </w:r>
      <w:r w:rsidR="00EB5E6A" w:rsidRPr="00EB5E6A">
        <w:rPr>
          <w:rFonts w:ascii="Calibri" w:hAnsi="Calibri" w:cs="Calibri"/>
          <w:b/>
          <w:bCs/>
          <w:color w:val="auto"/>
          <w:lang w:val="es-ES"/>
        </w:rPr>
        <w:t xml:space="preserve">12:00 HORAS DEL </w:t>
      </w:r>
      <w:r w:rsidR="00D16082">
        <w:rPr>
          <w:rFonts w:ascii="Calibri" w:hAnsi="Calibri" w:cs="Calibri"/>
          <w:b/>
          <w:bCs/>
          <w:color w:val="auto"/>
          <w:lang w:val="es-ES"/>
        </w:rPr>
        <w:t>MARTES 22 DE SEPTIEMBRE</w:t>
      </w:r>
      <w:r w:rsidR="006C7ED1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D16082">
        <w:rPr>
          <w:rFonts w:ascii="Calibri" w:hAnsi="Calibri" w:cs="Calibri"/>
          <w:b/>
          <w:bCs/>
          <w:color w:val="auto"/>
          <w:lang w:val="es-ES"/>
        </w:rPr>
        <w:t>DE 2020</w:t>
      </w:r>
      <w:r w:rsidRPr="00EB5E6A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F63EDA">
        <w:rPr>
          <w:rFonts w:ascii="Calibri" w:hAnsi="Calibri" w:cs="Calibri"/>
          <w:b/>
          <w:bCs/>
          <w:color w:val="auto"/>
          <w:lang w:val="es-ES"/>
        </w:rPr>
        <w:t>RELLENANDO EL SIGUIENTE</w:t>
      </w:r>
      <w:r w:rsidR="002710CB">
        <w:rPr>
          <w:rFonts w:ascii="Calibri" w:hAnsi="Calibri" w:cs="Calibri"/>
          <w:b/>
          <w:bCs/>
          <w:color w:val="auto"/>
          <w:lang w:val="es-ES"/>
        </w:rPr>
        <w:t xml:space="preserve"> FORMULARIO</w:t>
      </w:r>
      <w:r w:rsidR="00F63EDA">
        <w:rPr>
          <w:rFonts w:ascii="Calibri" w:hAnsi="Calibri" w:cs="Calibri"/>
          <w:b/>
          <w:bCs/>
          <w:color w:val="auto"/>
          <w:lang w:val="es-ES"/>
        </w:rPr>
        <w:t xml:space="preserve"> </w:t>
      </w:r>
      <w:hyperlink r:id="rId8" w:history="1">
        <w:r w:rsidR="00F63EDA" w:rsidRPr="000C4E48">
          <w:rPr>
            <w:rStyle w:val="Hipervnculo"/>
            <w:rFonts w:ascii="Calibri" w:hAnsi="Calibri" w:cs="Calibri"/>
            <w:b/>
            <w:bCs/>
            <w:lang w:val="es-ES"/>
          </w:rPr>
          <w:t>https://forms.gle/vkKY1t6yskofypxD6</w:t>
        </w:r>
      </w:hyperlink>
      <w:r w:rsidR="00F63EDA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A20D8E">
        <w:rPr>
          <w:rFonts w:ascii="Calibri" w:hAnsi="Calibri" w:cs="Calibri"/>
          <w:b/>
          <w:bCs/>
          <w:lang w:val="es-ES"/>
        </w:rPr>
        <w:t xml:space="preserve"> </w:t>
      </w:r>
      <w:r w:rsidR="00EB5E6A" w:rsidRPr="00FB4E3B">
        <w:rPr>
          <w:rFonts w:ascii="Calibri" w:hAnsi="Calibri" w:cs="Calibri"/>
          <w:b/>
          <w:bCs/>
          <w:color w:val="800000"/>
          <w:u w:val="single"/>
          <w:lang w:val="es-ES"/>
        </w:rPr>
        <w:t xml:space="preserve">CONFIRMACIÓN OBLIGATORIA </w:t>
      </w:r>
    </w:p>
    <w:p w:rsidR="004B5A26" w:rsidRPr="00341638" w:rsidRDefault="00EB5E6A" w:rsidP="00EB5E6A">
      <w:pPr>
        <w:pStyle w:val="Ttulo2"/>
        <w:spacing w:before="0" w:after="0"/>
        <w:rPr>
          <w:rFonts w:ascii="Calibri" w:hAnsi="Calibri" w:cs="Calibri"/>
          <w:b/>
          <w:noProof/>
          <w:color w:val="479663" w:themeColor="accent3"/>
          <w:sz w:val="22"/>
          <w:szCs w:val="22"/>
          <w:lang w:val="es-ES"/>
        </w:rPr>
      </w:pPr>
      <w:r w:rsidRPr="00341638">
        <w:rPr>
          <w:rFonts w:ascii="Calibri" w:hAnsi="Calibri" w:cs="Calibri"/>
          <w:b/>
          <w:noProof/>
          <w:color w:val="479663" w:themeColor="accent3"/>
          <w:sz w:val="22"/>
          <w:szCs w:val="22"/>
          <w:lang w:val="es-ES"/>
        </w:rPr>
        <w:t>NORMATIVA</w:t>
      </w:r>
    </w:p>
    <w:p w:rsidR="00EB5E6A" w:rsidRPr="00EB5E6A" w:rsidRDefault="00EB5E6A" w:rsidP="00EB5E6A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bCs/>
          <w:sz w:val="20"/>
        </w:rPr>
      </w:pPr>
    </w:p>
    <w:p w:rsidR="00341638" w:rsidRDefault="00341638" w:rsidP="003B5A41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Será obligatorio seguir todas las indicaciones relacionadas con los protocolos COVID-19</w:t>
      </w:r>
    </w:p>
    <w:p w:rsidR="00EB5E6A" w:rsidRPr="003B5A41" w:rsidRDefault="00EB5E6A" w:rsidP="003B5A41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bCs/>
          <w:sz w:val="20"/>
        </w:rPr>
      </w:pPr>
      <w:r w:rsidRPr="00EB5E6A">
        <w:rPr>
          <w:rFonts w:ascii="Calibri" w:hAnsi="Calibri" w:cs="Calibri"/>
          <w:b/>
          <w:bCs/>
          <w:sz w:val="20"/>
        </w:rPr>
        <w:t>Es obligatorio llevar  el D.N.I o la Ficha Federativa expedida por la RFEA.</w:t>
      </w:r>
    </w:p>
    <w:p w:rsidR="00EB5E6A" w:rsidRDefault="00D16082" w:rsidP="00EB5E6A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Los atletas que no tengan ropa se les entregará en la instalación cuando se presenten al responsable. La talla será la que hayan elegido en la confirmación.</w:t>
      </w:r>
    </w:p>
    <w:p w:rsidR="00F63EDA" w:rsidRPr="00F63EDA" w:rsidRDefault="00F63EDA" w:rsidP="00F63ED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proofErr w:type="spellStart"/>
      <w:r w:rsidRPr="00F63ED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quipación</w:t>
      </w:r>
      <w:proofErr w:type="spellEnd"/>
      <w:r>
        <w:rPr>
          <w:rFonts w:ascii="Calibri" w:hAnsi="Calibri" w:cs="Calibri"/>
          <w:b/>
          <w:bCs/>
        </w:rPr>
        <w:t>:</w:t>
      </w:r>
      <w:r w:rsidRPr="00F63EDA">
        <w:rPr>
          <w:rFonts w:ascii="Calibri" w:hAnsi="Calibri" w:cs="Calibri"/>
          <w:b/>
          <w:bCs/>
        </w:rPr>
        <w:t xml:space="preserve"> pantalón corto, camiseta y chándal para los hombres y braga, top y chándal para las mujeres. </w:t>
      </w:r>
      <w:r>
        <w:rPr>
          <w:rFonts w:ascii="Calibri" w:hAnsi="Calibri" w:cs="Calibri"/>
          <w:b/>
          <w:bCs/>
        </w:rPr>
        <w:t>Se podrá retirar</w:t>
      </w:r>
      <w:r w:rsidRPr="00F63EDA">
        <w:rPr>
          <w:rFonts w:ascii="Calibri" w:hAnsi="Calibri" w:cs="Calibri"/>
          <w:b/>
          <w:bCs/>
        </w:rPr>
        <w:t xml:space="preserve"> el mismo día de la competición de manos del responsable de la selección.</w:t>
      </w:r>
    </w:p>
    <w:p w:rsidR="006C7ED1" w:rsidRDefault="006C7ED1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b/>
          <w:sz w:val="20"/>
        </w:rPr>
      </w:pPr>
    </w:p>
    <w:p w:rsidR="006C7ED1" w:rsidRDefault="006C7ED1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  <w:r w:rsidRPr="006C7ED1">
        <w:rPr>
          <w:rFonts w:ascii="Calibri" w:hAnsi="Calibri" w:cs="Calibri"/>
          <w:sz w:val="20"/>
        </w:rPr>
        <w:t>Las pruebas que se</w:t>
      </w:r>
      <w:r>
        <w:rPr>
          <w:rFonts w:ascii="Calibri" w:hAnsi="Calibri" w:cs="Calibri"/>
          <w:sz w:val="20"/>
        </w:rPr>
        <w:t xml:space="preserve"> disputarán son las siguientes:</w:t>
      </w:r>
    </w:p>
    <w:p w:rsidR="00665E5A" w:rsidRDefault="00665E5A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</w:p>
    <w:p w:rsidR="00D16082" w:rsidRPr="00D16082" w:rsidRDefault="00D16082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  <w:r w:rsidRPr="00D16082">
        <w:rPr>
          <w:rFonts w:ascii="Calibri" w:hAnsi="Calibri" w:cs="Calibri"/>
          <w:sz w:val="20"/>
        </w:rPr>
        <w:t xml:space="preserve">Hombres: 100m – 400m - 1.500m – 2000m </w:t>
      </w:r>
      <w:proofErr w:type="spellStart"/>
      <w:r w:rsidRPr="00D16082">
        <w:rPr>
          <w:rFonts w:ascii="Calibri" w:hAnsi="Calibri" w:cs="Calibri"/>
          <w:sz w:val="20"/>
        </w:rPr>
        <w:t>obst</w:t>
      </w:r>
      <w:proofErr w:type="spellEnd"/>
      <w:r w:rsidRPr="00D16082">
        <w:rPr>
          <w:rFonts w:ascii="Calibri" w:hAnsi="Calibri" w:cs="Calibri"/>
          <w:sz w:val="20"/>
        </w:rPr>
        <w:t xml:space="preserve"> – 400mv – Longitud – Altura – Peso - Martillo Mujeres: 200m – 800m - 3.000m – 100mv – 5000m marcha – Triple – Pértiga – Disco – Jabalina Mixto: 4x100m y 4x400m</w:t>
      </w:r>
    </w:p>
    <w:p w:rsidR="00D16082" w:rsidRDefault="00D16082" w:rsidP="00EB5E6A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</w:p>
    <w:p w:rsidR="00366401" w:rsidRPr="00D16082" w:rsidRDefault="00EB5E6A" w:rsidP="00EB5E6A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  <w:r w:rsidRPr="00D16082">
        <w:rPr>
          <w:rFonts w:ascii="Calibri" w:hAnsi="Calibri" w:cs="Calibri"/>
          <w:color w:val="479663" w:themeColor="accent3"/>
          <w:sz w:val="20"/>
          <w:lang w:val="es-ES"/>
        </w:rPr>
        <w:t>responsA</w:t>
      </w:r>
      <w:r w:rsidR="00510138" w:rsidRPr="00D16082">
        <w:rPr>
          <w:rFonts w:ascii="Calibri" w:hAnsi="Calibri" w:cs="Calibri"/>
          <w:color w:val="479663" w:themeColor="accent3"/>
          <w:sz w:val="20"/>
          <w:lang w:val="es-ES"/>
        </w:rPr>
        <w:t>ble:</w:t>
      </w:r>
    </w:p>
    <w:p w:rsidR="00366401" w:rsidRPr="00EB5E6A" w:rsidRDefault="00366401" w:rsidP="00EB5E6A">
      <w:pPr>
        <w:spacing w:after="0" w:line="240" w:lineRule="auto"/>
        <w:rPr>
          <w:rFonts w:ascii="Calibri" w:hAnsi="Calibri" w:cs="Calibri"/>
          <w:lang w:val="es-ES"/>
        </w:rPr>
      </w:pPr>
    </w:p>
    <w:p w:rsidR="00FB4E3B" w:rsidRPr="00FB4E3B" w:rsidRDefault="00FB4E3B" w:rsidP="00FB4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Jefe de Expedición: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Juan José </w:t>
      </w:r>
      <w:proofErr w:type="spellStart"/>
      <w:r w:rsidRPr="00FB4E3B">
        <w:rPr>
          <w:rFonts w:ascii="Calibri" w:hAnsi="Calibri" w:cs="Calibri"/>
          <w:color w:val="000000"/>
          <w:kern w:val="0"/>
          <w:lang w:val="es-ES"/>
        </w:rPr>
        <w:t>Jurío</w:t>
      </w:r>
      <w:proofErr w:type="spellEnd"/>
      <w:r w:rsidRPr="00FB4E3B">
        <w:rPr>
          <w:rFonts w:ascii="Calibri" w:hAnsi="Calibri" w:cs="Calibri"/>
          <w:color w:val="000000"/>
          <w:kern w:val="0"/>
          <w:lang w:val="es-ES"/>
        </w:rPr>
        <w:t xml:space="preserve"> Martínez </w:t>
      </w:r>
    </w:p>
    <w:p w:rsidR="00FB4E3B" w:rsidRPr="00FB4E3B" w:rsidRDefault="00FB4E3B" w:rsidP="00FB4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Teléfono: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635.755.790 </w:t>
      </w:r>
    </w:p>
    <w:p w:rsidR="00CC7E5C" w:rsidRPr="00673634" w:rsidRDefault="00FB4E3B" w:rsidP="00FB4E3B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 w:rsidRPr="00B2534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Entrenadores: </w:t>
      </w:r>
      <w:r w:rsidR="00616498">
        <w:rPr>
          <w:rFonts w:ascii="Calibri" w:hAnsi="Calibri" w:cs="Calibri"/>
          <w:bCs/>
          <w:color w:val="000000"/>
          <w:kern w:val="0"/>
          <w:lang w:val="es-ES"/>
        </w:rPr>
        <w:t xml:space="preserve"> </w:t>
      </w:r>
    </w:p>
    <w:p w:rsidR="00D16082" w:rsidRDefault="00D16082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510138" w:rsidRPr="00D16082" w:rsidRDefault="00510138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D16082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Atletas convocados</w:t>
      </w:r>
    </w:p>
    <w:p w:rsidR="000A27F2" w:rsidRDefault="000A27F2" w:rsidP="00EB5E6A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2977"/>
      </w:tblGrid>
      <w:tr w:rsidR="006635BB" w:rsidRPr="00341638" w:rsidTr="006635BB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200 m.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SAINZ LECEA, LEIRE ERKUDEN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At. San Sebastian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800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RUEDA MORENO, HAIZEA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Selaya-Joselin</w:t>
            </w:r>
            <w:proofErr w:type="spellEnd"/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3.000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A92FAD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ARANBURU REMENTERIA, </w:t>
            </w:r>
            <w:r w:rsidR="00C00EA2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IZARO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C00EA2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Durango Kirol Taldea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100 m. vallas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ABAITUA OMARREMENTERIA, ADRIANA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Berango Atletismo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5 km. marcha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COLINO BIELLA, AINHOA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Bidezabal</w:t>
            </w:r>
            <w:proofErr w:type="spellEnd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 Durango AT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Pértiga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040080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AÑORGA FERNANDEZ,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Super</w:t>
            </w:r>
            <w:proofErr w:type="spellEnd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 Amara BAT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Triple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MIERA MANRIQUE, MAIALEN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Bilbao Atletismo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Disco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LARRINAGA LEJARDI, SARAI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Durango Kirol Taldea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Jabalina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MAGUNAZELAIA USOBIAGA, GAROA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Deportivo Eibar</w:t>
            </w:r>
          </w:p>
        </w:tc>
      </w:tr>
      <w:tr w:rsidR="006635BB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100 m.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CAMARERO AURTENETXE, EKAIN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5BB" w:rsidRPr="00341638" w:rsidRDefault="006635BB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Jakintza Atletismo Kluba</w:t>
            </w:r>
          </w:p>
        </w:tc>
      </w:tr>
      <w:tr w:rsidR="002032FE" w:rsidRPr="00341638" w:rsidTr="00E5549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2FE" w:rsidRPr="002032FE" w:rsidRDefault="002032FE" w:rsidP="001B17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2032FE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RODRIGUEZ ALLENDE, DANIEL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2FE" w:rsidRPr="00341638" w:rsidRDefault="005C733E" w:rsidP="001B17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U.D. </w:t>
            </w:r>
            <w:proofErr w:type="spellStart"/>
            <w:r w:rsidR="002032FE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Muñatones</w:t>
            </w:r>
            <w:proofErr w:type="spellEnd"/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lastRenderedPageBreak/>
              <w:t>1.500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AMANN GONZALEZ, JUAN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Santurtzi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 vallas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MIGUEL HERNANDO, UNAI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C.A. Sendoa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2.000 </w:t>
            </w: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Obst</w:t>
            </w:r>
            <w:proofErr w:type="spellEnd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ALVAREZ TERAN, MIKEL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Santurtzi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Altura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LARREA PEREZ, ENEKO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Deportivo Eibar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Longitud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BELLVER SANCHEZ, CARLOS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At. San Sebastian</w:t>
            </w:r>
          </w:p>
        </w:tc>
      </w:tr>
      <w:tr w:rsidR="002032FE" w:rsidRPr="00341638" w:rsidTr="004F1F1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Peso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ESTARBE </w:t>
            </w:r>
            <w:r w:rsidRPr="004F1F1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ECEIZABARRENA</w:t>
            </w: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, JOKIN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Txindoki A.T.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Martillo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DELGADO AGORRIA, BITOR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Sekulebedarra</w:t>
            </w:r>
            <w:proofErr w:type="spellEnd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 Kirol Kluba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  <w:t>CAMARERO AURTENETXE, EKAIN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Jakintza Atletismo Kluba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LAMBORENA LASALA, GONZALO SABIN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Santurtzi</w:t>
            </w:r>
          </w:p>
        </w:tc>
        <w:bookmarkStart w:id="0" w:name="_GoBack"/>
        <w:bookmarkEnd w:id="0"/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  <w:t>MIERA MANRIQUE, MAIALEN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Bilbao Atletismo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NANCLARES SALVIDEA, MAITANE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proofErr w:type="spellStart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Barrutia</w:t>
            </w:r>
            <w:proofErr w:type="spellEnd"/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 A.E.</w:t>
            </w:r>
          </w:p>
        </w:tc>
      </w:tr>
      <w:tr w:rsidR="002032FE" w:rsidRPr="00341638" w:rsidTr="006A0DB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  <w:t>RODRIGUEZ ALLENDE, DANIEL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2FE" w:rsidRPr="00341638" w:rsidRDefault="005C733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U.D.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Muñatones</w:t>
            </w:r>
            <w:proofErr w:type="spellEnd"/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FF0000"/>
                <w:kern w:val="0"/>
                <w:lang w:val="es-ES" w:eastAsia="es-ES"/>
                <w14:ligatures w14:val="none"/>
              </w:rPr>
              <w:t>MIGUEL HERNANDO, UNAI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C.A. Sendoa</w:t>
            </w:r>
          </w:p>
        </w:tc>
      </w:tr>
      <w:tr w:rsidR="002032FE" w:rsidRPr="00341638" w:rsidTr="006635B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PEREZ OCHOA, SIRA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Berango Atletismo</w:t>
            </w:r>
          </w:p>
        </w:tc>
      </w:tr>
      <w:tr w:rsidR="002032FE" w:rsidRPr="00341638" w:rsidTr="00C962E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341638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32FE" w:rsidRPr="00341638" w:rsidRDefault="002032FE" w:rsidP="006635B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ISUSI GOROSTIZA, JONE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2FE" w:rsidRPr="00341638" w:rsidRDefault="002032FE" w:rsidP="00DE6E8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Portugalete</w:t>
            </w:r>
          </w:p>
        </w:tc>
      </w:tr>
    </w:tbl>
    <w:p w:rsidR="00510138" w:rsidRDefault="00510138" w:rsidP="00EB5E6A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341638" w:rsidRDefault="00341638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sectPr w:rsidR="00341638" w:rsidSect="00567541"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:rsidR="00EB5E6A" w:rsidRPr="00D16082" w:rsidRDefault="00EB5E6A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D16082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lastRenderedPageBreak/>
        <w:t>plan de viaje</w:t>
      </w:r>
    </w:p>
    <w:p w:rsidR="00EB5E6A" w:rsidRPr="00EB5E6A" w:rsidRDefault="00EB5E6A" w:rsidP="00EB5E6A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5F4310" w:rsidRPr="006A57A6" w:rsidRDefault="00CC1387" w:rsidP="00CC138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auto"/>
          <w:lang w:val="es-ES"/>
        </w:rPr>
      </w:pPr>
      <w:r w:rsidRPr="006A57A6">
        <w:rPr>
          <w:rFonts w:ascii="Calibri" w:hAnsi="Calibri" w:cs="Calibri"/>
          <w:color w:val="auto"/>
          <w:lang w:val="es-ES"/>
        </w:rPr>
        <w:t xml:space="preserve">Dada la proximidad de la sede de la competición (Estadio de </w:t>
      </w:r>
      <w:proofErr w:type="spellStart"/>
      <w:r w:rsidRPr="006A57A6">
        <w:rPr>
          <w:rFonts w:ascii="Calibri" w:hAnsi="Calibri" w:cs="Calibri"/>
          <w:color w:val="auto"/>
          <w:lang w:val="es-ES"/>
        </w:rPr>
        <w:t>Larrabide</w:t>
      </w:r>
      <w:proofErr w:type="spellEnd"/>
      <w:r w:rsidRPr="006A57A6">
        <w:rPr>
          <w:rFonts w:ascii="Calibri" w:hAnsi="Calibri" w:cs="Calibri"/>
          <w:color w:val="auto"/>
          <w:lang w:val="es-ES"/>
        </w:rPr>
        <w:t xml:space="preserve"> Pamplona) y para evitar que los atletas tengan que estar más tiempo del prudencial en la pista, l</w:t>
      </w:r>
      <w:r w:rsidR="00D16082" w:rsidRPr="006A57A6">
        <w:rPr>
          <w:rFonts w:ascii="Calibri" w:hAnsi="Calibri" w:cs="Calibri"/>
          <w:color w:val="auto"/>
          <w:lang w:val="es-ES"/>
        </w:rPr>
        <w:t>os atletas viajarán por su cuenta y se presentarán al responsable con hora y media de antelación con respecto al horario de su prueba</w:t>
      </w:r>
      <w:r w:rsidRPr="006A57A6">
        <w:rPr>
          <w:rFonts w:ascii="Calibri" w:hAnsi="Calibri" w:cs="Calibri"/>
          <w:color w:val="auto"/>
          <w:lang w:val="es-ES"/>
        </w:rPr>
        <w:t xml:space="preserve"> y podrán abandonar la concentración una vez terminada la prueba. </w:t>
      </w:r>
    </w:p>
    <w:p w:rsidR="005F4310" w:rsidRPr="006A57A6" w:rsidRDefault="005F4310" w:rsidP="00CC138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auto"/>
          <w:lang w:val="es-ES"/>
        </w:rPr>
      </w:pPr>
    </w:p>
    <w:p w:rsidR="00CB3DC8" w:rsidRPr="006A57A6" w:rsidRDefault="005F4310" w:rsidP="00CC138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auto"/>
          <w:lang w:val="es-ES"/>
        </w:rPr>
      </w:pPr>
      <w:r w:rsidRPr="006A57A6">
        <w:rPr>
          <w:rFonts w:ascii="Calibri" w:hAnsi="Calibri" w:cs="Calibri"/>
          <w:color w:val="auto"/>
          <w:lang w:val="es-ES"/>
        </w:rPr>
        <w:t xml:space="preserve">Se informa que la Federación Navarra de Atletismo prohíbe la entrada de público al estadio, por lo tanto solo los atletas seleccionados, además del responsable y </w:t>
      </w:r>
      <w:r w:rsidR="00375B03" w:rsidRPr="006A57A6">
        <w:rPr>
          <w:rFonts w:ascii="Calibri" w:hAnsi="Calibri" w:cs="Calibri"/>
          <w:color w:val="auto"/>
          <w:lang w:val="es-ES"/>
        </w:rPr>
        <w:t>tres</w:t>
      </w:r>
      <w:r w:rsidRPr="006A57A6">
        <w:rPr>
          <w:rFonts w:ascii="Calibri" w:hAnsi="Calibri" w:cs="Calibri"/>
          <w:color w:val="auto"/>
          <w:lang w:val="es-ES"/>
        </w:rPr>
        <w:t xml:space="preserve"> entrenadores designados por la Federación Vasca de Atletismo podrán entrar en la instalación.</w:t>
      </w:r>
    </w:p>
    <w:p w:rsidR="00375B03" w:rsidRPr="006A57A6" w:rsidRDefault="00375B03" w:rsidP="00CC138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auto"/>
          <w:lang w:val="es-ES"/>
        </w:rPr>
      </w:pPr>
    </w:p>
    <w:p w:rsidR="00375B03" w:rsidRPr="006A57A6" w:rsidRDefault="00375B03" w:rsidP="00CC138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  <w:lang w:val="es-ES"/>
        </w:rPr>
      </w:pPr>
      <w:r w:rsidRPr="006A57A6">
        <w:rPr>
          <w:rFonts w:ascii="Calibri" w:hAnsi="Calibri" w:cs="Calibri"/>
          <w:color w:val="auto"/>
          <w:lang w:val="es-ES"/>
        </w:rPr>
        <w:t>Los entrenadores personales de los atletas para acceder a la instalación deberán solicitar acreditación a la RFEA.</w:t>
      </w:r>
    </w:p>
    <w:p w:rsidR="005F4310" w:rsidRDefault="005F4310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341638" w:rsidRDefault="00341638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CB3DC8" w:rsidRDefault="00AB77C6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D16082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lastRenderedPageBreak/>
        <w:t>HORARIO COMPETICIÓN</w:t>
      </w:r>
    </w:p>
    <w:p w:rsidR="00375B03" w:rsidRDefault="00375B03" w:rsidP="00265EF2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6C7ED1" w:rsidRDefault="0073738D" w:rsidP="00341638">
      <w:pPr>
        <w:pStyle w:val="Organizacin"/>
        <w:spacing w:line="240" w:lineRule="auto"/>
        <w:ind w:left="-567"/>
        <w:jc w:val="center"/>
        <w:rPr>
          <w:rFonts w:ascii="Calibri" w:hAnsi="Calibri" w:cs="Calibri"/>
          <w:noProof/>
          <w:sz w:val="20"/>
          <w:lang w:val="es-ES" w:eastAsia="en-US" w:bidi="th-TH"/>
        </w:rPr>
      </w:pPr>
      <w:r>
        <w:rPr>
          <w:rFonts w:ascii="Calibri" w:hAnsi="Calibri" w:cs="Calibri"/>
          <w:noProof/>
          <w:sz w:val="20"/>
          <w:lang w:val="es-ES" w:eastAsia="es-ES"/>
        </w:rPr>
        <w:drawing>
          <wp:inline distT="0" distB="0" distL="0" distR="0">
            <wp:extent cx="4486275" cy="4378431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98" cy="43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ED1" w:rsidSect="00341638">
      <w:type w:val="continuous"/>
      <w:pgSz w:w="12240" w:h="15840"/>
      <w:pgMar w:top="792" w:right="720" w:bottom="720" w:left="720" w:header="720" w:footer="720" w:gutter="0"/>
      <w:cols w:num="2" w:space="708" w:equalWidth="0">
        <w:col w:w="3128" w:space="708"/>
        <w:col w:w="69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9A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1">
    <w:nsid w:val="08473379"/>
    <w:multiLevelType w:val="hybridMultilevel"/>
    <w:tmpl w:val="C4EAE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83D92"/>
    <w:multiLevelType w:val="multilevel"/>
    <w:tmpl w:val="B7561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863A81"/>
    <w:multiLevelType w:val="multilevel"/>
    <w:tmpl w:val="93801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DA1CBA"/>
    <w:multiLevelType w:val="singleLevel"/>
    <w:tmpl w:val="F5DE0812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/>
        <w:i w:val="0"/>
        <w:sz w:val="20"/>
      </w:rPr>
    </w:lvl>
  </w:abstractNum>
  <w:abstractNum w:abstractNumId="5">
    <w:nsid w:val="12061A48"/>
    <w:multiLevelType w:val="hybridMultilevel"/>
    <w:tmpl w:val="DA7C7220"/>
    <w:lvl w:ilvl="0" w:tplc="CF127B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5E76DD3"/>
    <w:multiLevelType w:val="hybridMultilevel"/>
    <w:tmpl w:val="FC0E6F32"/>
    <w:lvl w:ilvl="0" w:tplc="49AE04A8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8BE5984"/>
    <w:multiLevelType w:val="hybridMultilevel"/>
    <w:tmpl w:val="6AD25E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5D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50292B4">
      <w:start w:val="1"/>
      <w:numFmt w:val="bullet"/>
      <w:lvlText w:val="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i w:val="0"/>
        <w:color w:val="auto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B4666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0">
    <w:nsid w:val="2BED59F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CD2A30"/>
    <w:multiLevelType w:val="hybridMultilevel"/>
    <w:tmpl w:val="39CCA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240C"/>
    <w:multiLevelType w:val="hybridMultilevel"/>
    <w:tmpl w:val="F1A87CA8"/>
    <w:lvl w:ilvl="0" w:tplc="E174A5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0622D8"/>
    <w:multiLevelType w:val="hybridMultilevel"/>
    <w:tmpl w:val="05468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4FEF"/>
    <w:multiLevelType w:val="hybridMultilevel"/>
    <w:tmpl w:val="983CD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3A06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16">
    <w:nsid w:val="3AD131BE"/>
    <w:multiLevelType w:val="multilevel"/>
    <w:tmpl w:val="B5A283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1B617AD"/>
    <w:multiLevelType w:val="hybridMultilevel"/>
    <w:tmpl w:val="0F883EE6"/>
    <w:lvl w:ilvl="0" w:tplc="BCE8A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82D2E7E"/>
    <w:multiLevelType w:val="hybridMultilevel"/>
    <w:tmpl w:val="DAB0442C"/>
    <w:lvl w:ilvl="0" w:tplc="1B22649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9A8713A"/>
    <w:multiLevelType w:val="multilevel"/>
    <w:tmpl w:val="72AA40B6"/>
    <w:lvl w:ilvl="0">
      <w:start w:val="1"/>
      <w:numFmt w:val="decimal"/>
      <w:lvlText w:val="%1."/>
      <w:legacy w:legacy="1" w:legacySpace="120" w:legacyIndent="360"/>
      <w:lvlJc w:val="left"/>
      <w:pPr>
        <w:ind w:left="1495" w:hanging="360"/>
      </w:pPr>
      <w:rPr>
        <w:color w:val="0000FF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35" w:hanging="180"/>
      </w:pPr>
    </w:lvl>
  </w:abstractNum>
  <w:abstractNum w:abstractNumId="20">
    <w:nsid w:val="4EF30C15"/>
    <w:multiLevelType w:val="hybridMultilevel"/>
    <w:tmpl w:val="83024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DB0"/>
    <w:multiLevelType w:val="hybridMultilevel"/>
    <w:tmpl w:val="0464EF04"/>
    <w:lvl w:ilvl="0" w:tplc="49AE04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CD40D0B"/>
    <w:multiLevelType w:val="hybridMultilevel"/>
    <w:tmpl w:val="1DB64CFA"/>
    <w:lvl w:ilvl="0" w:tplc="0C0A000F">
      <w:start w:val="1"/>
      <w:numFmt w:val="decimal"/>
      <w:lvlText w:val="%1."/>
      <w:lvlJc w:val="left"/>
      <w:pPr>
        <w:ind w:left="2158" w:hanging="360"/>
      </w:pPr>
    </w:lvl>
    <w:lvl w:ilvl="1" w:tplc="0C0A0019" w:tentative="1">
      <w:start w:val="1"/>
      <w:numFmt w:val="lowerLetter"/>
      <w:lvlText w:val="%2."/>
      <w:lvlJc w:val="left"/>
      <w:pPr>
        <w:ind w:left="2878" w:hanging="360"/>
      </w:pPr>
    </w:lvl>
    <w:lvl w:ilvl="2" w:tplc="0C0A001B" w:tentative="1">
      <w:start w:val="1"/>
      <w:numFmt w:val="lowerRoman"/>
      <w:lvlText w:val="%3."/>
      <w:lvlJc w:val="right"/>
      <w:pPr>
        <w:ind w:left="3598" w:hanging="180"/>
      </w:pPr>
    </w:lvl>
    <w:lvl w:ilvl="3" w:tplc="0C0A000F" w:tentative="1">
      <w:start w:val="1"/>
      <w:numFmt w:val="decimal"/>
      <w:lvlText w:val="%4."/>
      <w:lvlJc w:val="left"/>
      <w:pPr>
        <w:ind w:left="4318" w:hanging="360"/>
      </w:pPr>
    </w:lvl>
    <w:lvl w:ilvl="4" w:tplc="0C0A0019" w:tentative="1">
      <w:start w:val="1"/>
      <w:numFmt w:val="lowerLetter"/>
      <w:lvlText w:val="%5."/>
      <w:lvlJc w:val="left"/>
      <w:pPr>
        <w:ind w:left="5038" w:hanging="360"/>
      </w:pPr>
    </w:lvl>
    <w:lvl w:ilvl="5" w:tplc="0C0A001B" w:tentative="1">
      <w:start w:val="1"/>
      <w:numFmt w:val="lowerRoman"/>
      <w:lvlText w:val="%6."/>
      <w:lvlJc w:val="right"/>
      <w:pPr>
        <w:ind w:left="5758" w:hanging="180"/>
      </w:pPr>
    </w:lvl>
    <w:lvl w:ilvl="6" w:tplc="0C0A000F" w:tentative="1">
      <w:start w:val="1"/>
      <w:numFmt w:val="decimal"/>
      <w:lvlText w:val="%7."/>
      <w:lvlJc w:val="left"/>
      <w:pPr>
        <w:ind w:left="6478" w:hanging="360"/>
      </w:pPr>
    </w:lvl>
    <w:lvl w:ilvl="7" w:tplc="0C0A0019" w:tentative="1">
      <w:start w:val="1"/>
      <w:numFmt w:val="lowerLetter"/>
      <w:lvlText w:val="%8."/>
      <w:lvlJc w:val="left"/>
      <w:pPr>
        <w:ind w:left="7198" w:hanging="360"/>
      </w:pPr>
    </w:lvl>
    <w:lvl w:ilvl="8" w:tplc="0C0A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4">
    <w:nsid w:val="5F812738"/>
    <w:multiLevelType w:val="hybridMultilevel"/>
    <w:tmpl w:val="7270C264"/>
    <w:lvl w:ilvl="0" w:tplc="A588C4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1D4437C"/>
    <w:multiLevelType w:val="hybridMultilevel"/>
    <w:tmpl w:val="1394621C"/>
    <w:lvl w:ilvl="0" w:tplc="B6989C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B26A0C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28">
    <w:nsid w:val="77095587"/>
    <w:multiLevelType w:val="hybridMultilevel"/>
    <w:tmpl w:val="FC0E6F32"/>
    <w:lvl w:ilvl="0" w:tplc="49AE04A8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B820725"/>
    <w:multiLevelType w:val="hybridMultilevel"/>
    <w:tmpl w:val="24EE03AE"/>
    <w:lvl w:ilvl="0" w:tplc="91BC3CE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7E8501E1"/>
    <w:multiLevelType w:val="hybridMultilevel"/>
    <w:tmpl w:val="5ACE1100"/>
    <w:lvl w:ilvl="0" w:tplc="CB74A4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4"/>
  </w:num>
  <w:num w:numId="5">
    <w:abstractNumId w:val="21"/>
  </w:num>
  <w:num w:numId="6">
    <w:abstractNumId w:val="6"/>
  </w:num>
  <w:num w:numId="7">
    <w:abstractNumId w:val="28"/>
  </w:num>
  <w:num w:numId="8">
    <w:abstractNumId w:val="16"/>
  </w:num>
  <w:num w:numId="9">
    <w:abstractNumId w:val="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2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27"/>
  </w:num>
  <w:num w:numId="21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4472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3839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4019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4379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4739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4919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5279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5639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5819" w:hanging="180"/>
        </w:pPr>
      </w:lvl>
    </w:lvlOverride>
  </w:num>
  <w:num w:numId="23">
    <w:abstractNumId w:val="19"/>
  </w:num>
  <w:num w:numId="24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0"/>
  </w:num>
  <w:num w:numId="26">
    <w:abstractNumId w:val="30"/>
  </w:num>
  <w:num w:numId="27">
    <w:abstractNumId w:val="29"/>
  </w:num>
  <w:num w:numId="28">
    <w:abstractNumId w:val="17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9C"/>
    <w:rsid w:val="00004798"/>
    <w:rsid w:val="000179C6"/>
    <w:rsid w:val="00040080"/>
    <w:rsid w:val="0004324F"/>
    <w:rsid w:val="00093F68"/>
    <w:rsid w:val="000A27F2"/>
    <w:rsid w:val="0012388A"/>
    <w:rsid w:val="001532C8"/>
    <w:rsid w:val="00161D31"/>
    <w:rsid w:val="001658B5"/>
    <w:rsid w:val="00177052"/>
    <w:rsid w:val="00183F38"/>
    <w:rsid w:val="001B0B0D"/>
    <w:rsid w:val="001B6576"/>
    <w:rsid w:val="001D6D83"/>
    <w:rsid w:val="002032FE"/>
    <w:rsid w:val="00226DAC"/>
    <w:rsid w:val="00253B1C"/>
    <w:rsid w:val="00265EF2"/>
    <w:rsid w:val="002710CB"/>
    <w:rsid w:val="002E07CF"/>
    <w:rsid w:val="002F56FF"/>
    <w:rsid w:val="00337981"/>
    <w:rsid w:val="00341638"/>
    <w:rsid w:val="0035502E"/>
    <w:rsid w:val="00366401"/>
    <w:rsid w:val="00375B03"/>
    <w:rsid w:val="00397E2D"/>
    <w:rsid w:val="003B5A41"/>
    <w:rsid w:val="003E3836"/>
    <w:rsid w:val="00404B80"/>
    <w:rsid w:val="004527FA"/>
    <w:rsid w:val="0046222E"/>
    <w:rsid w:val="004A777F"/>
    <w:rsid w:val="004B5A26"/>
    <w:rsid w:val="004D7783"/>
    <w:rsid w:val="004F1F1D"/>
    <w:rsid w:val="00510138"/>
    <w:rsid w:val="005141FA"/>
    <w:rsid w:val="00545409"/>
    <w:rsid w:val="00567541"/>
    <w:rsid w:val="00573500"/>
    <w:rsid w:val="00581E94"/>
    <w:rsid w:val="005B6BB4"/>
    <w:rsid w:val="005C733E"/>
    <w:rsid w:val="005F4310"/>
    <w:rsid w:val="005F6F6D"/>
    <w:rsid w:val="00616498"/>
    <w:rsid w:val="006635BB"/>
    <w:rsid w:val="00665E5A"/>
    <w:rsid w:val="00673634"/>
    <w:rsid w:val="006745F2"/>
    <w:rsid w:val="00695B0C"/>
    <w:rsid w:val="006A0DB4"/>
    <w:rsid w:val="006A372C"/>
    <w:rsid w:val="006A57A6"/>
    <w:rsid w:val="006B0528"/>
    <w:rsid w:val="006C744E"/>
    <w:rsid w:val="006C7ED1"/>
    <w:rsid w:val="006E48B9"/>
    <w:rsid w:val="00700B5B"/>
    <w:rsid w:val="00733F86"/>
    <w:rsid w:val="0073738D"/>
    <w:rsid w:val="00764B44"/>
    <w:rsid w:val="007748C0"/>
    <w:rsid w:val="007A5453"/>
    <w:rsid w:val="008043EB"/>
    <w:rsid w:val="00820A42"/>
    <w:rsid w:val="00855C78"/>
    <w:rsid w:val="00861142"/>
    <w:rsid w:val="00881965"/>
    <w:rsid w:val="00892F66"/>
    <w:rsid w:val="00895E76"/>
    <w:rsid w:val="008E6731"/>
    <w:rsid w:val="009349A7"/>
    <w:rsid w:val="0095113F"/>
    <w:rsid w:val="009519F7"/>
    <w:rsid w:val="00953AFF"/>
    <w:rsid w:val="00957AE9"/>
    <w:rsid w:val="009A466D"/>
    <w:rsid w:val="009C5615"/>
    <w:rsid w:val="009E50FE"/>
    <w:rsid w:val="00A20D8E"/>
    <w:rsid w:val="00A3395B"/>
    <w:rsid w:val="00A92FAD"/>
    <w:rsid w:val="00AB77C6"/>
    <w:rsid w:val="00B01ECC"/>
    <w:rsid w:val="00B2534B"/>
    <w:rsid w:val="00B34EF3"/>
    <w:rsid w:val="00B43905"/>
    <w:rsid w:val="00B56DB3"/>
    <w:rsid w:val="00BC2AD2"/>
    <w:rsid w:val="00BE0C72"/>
    <w:rsid w:val="00BF2EB3"/>
    <w:rsid w:val="00C00EA2"/>
    <w:rsid w:val="00C67C80"/>
    <w:rsid w:val="00C74F67"/>
    <w:rsid w:val="00C962E9"/>
    <w:rsid w:val="00CA3233"/>
    <w:rsid w:val="00CB3DC8"/>
    <w:rsid w:val="00CC1387"/>
    <w:rsid w:val="00CC7E5C"/>
    <w:rsid w:val="00CD4EAA"/>
    <w:rsid w:val="00D16082"/>
    <w:rsid w:val="00D715B1"/>
    <w:rsid w:val="00D92186"/>
    <w:rsid w:val="00DA7265"/>
    <w:rsid w:val="00DE6E88"/>
    <w:rsid w:val="00E2023B"/>
    <w:rsid w:val="00E31E9C"/>
    <w:rsid w:val="00E518EC"/>
    <w:rsid w:val="00E51B9A"/>
    <w:rsid w:val="00E55498"/>
    <w:rsid w:val="00E55A22"/>
    <w:rsid w:val="00E6481E"/>
    <w:rsid w:val="00EB5E6A"/>
    <w:rsid w:val="00EC685D"/>
    <w:rsid w:val="00F3074F"/>
    <w:rsid w:val="00F63EDA"/>
    <w:rsid w:val="00F95836"/>
    <w:rsid w:val="00FB4E3B"/>
    <w:rsid w:val="00FB60FA"/>
    <w:rsid w:val="00FD1BB0"/>
    <w:rsid w:val="00FD5AE4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Epgraf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character" w:styleId="Hipervnculo">
    <w:name w:val="Hyperlink"/>
    <w:basedOn w:val="Fuentedeprrafopredeter"/>
    <w:uiPriority w:val="99"/>
    <w:unhideWhenUsed/>
    <w:rsid w:val="006B0528"/>
    <w:rPr>
      <w:color w:val="3E84A3" w:themeColor="hyperlink"/>
      <w:u w:val="single"/>
    </w:rPr>
  </w:style>
  <w:style w:type="paragraph" w:styleId="Prrafodelista">
    <w:name w:val="List Paragraph"/>
    <w:basedOn w:val="Normal"/>
    <w:uiPriority w:val="99"/>
    <w:qFormat/>
    <w:rsid w:val="004A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3550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35502E"/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texto">
    <w:name w:val="texto"/>
    <w:basedOn w:val="Fuentedeprrafopredeter"/>
    <w:rsid w:val="0035502E"/>
  </w:style>
  <w:style w:type="character" w:customStyle="1" w:styleId="apple-converted-space">
    <w:name w:val="apple-converted-space"/>
    <w:basedOn w:val="Fuentedeprrafopredeter"/>
    <w:rsid w:val="006A372C"/>
  </w:style>
  <w:style w:type="paragraph" w:customStyle="1" w:styleId="Default">
    <w:name w:val="Default"/>
    <w:rsid w:val="0082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A3395B"/>
    <w:pPr>
      <w:spacing w:after="120" w:line="288" w:lineRule="auto"/>
    </w:pPr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395B"/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395B"/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F3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6F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6F6D"/>
  </w:style>
  <w:style w:type="character" w:customStyle="1" w:styleId="qqg1sd">
    <w:name w:val="qqg1sd"/>
    <w:basedOn w:val="Fuentedeprrafopredeter"/>
    <w:rsid w:val="00CB3DC8"/>
  </w:style>
  <w:style w:type="character" w:customStyle="1" w:styleId="rtng">
    <w:name w:val="rtng"/>
    <w:basedOn w:val="Fuentedeprrafopredeter"/>
    <w:rsid w:val="00CB3DC8"/>
  </w:style>
  <w:style w:type="character" w:customStyle="1" w:styleId="r-i9gpsarcpzog">
    <w:name w:val="r-i9gpsarcpzog"/>
    <w:basedOn w:val="Fuentedeprrafopredeter"/>
    <w:rsid w:val="00CB3DC8"/>
  </w:style>
  <w:style w:type="character" w:customStyle="1" w:styleId="yhemcb">
    <w:name w:val="yhemcb"/>
    <w:basedOn w:val="Fuentedeprrafopredeter"/>
    <w:rsid w:val="00CB3DC8"/>
  </w:style>
  <w:style w:type="character" w:customStyle="1" w:styleId="w8qarf">
    <w:name w:val="w8qarf"/>
    <w:basedOn w:val="Fuentedeprrafopredeter"/>
    <w:rsid w:val="00CB3DC8"/>
  </w:style>
  <w:style w:type="character" w:customStyle="1" w:styleId="lrzxr">
    <w:name w:val="lrzxr"/>
    <w:basedOn w:val="Fuentedeprrafopredeter"/>
    <w:rsid w:val="00CB3DC8"/>
  </w:style>
  <w:style w:type="character" w:styleId="Hipervnculovisitado">
    <w:name w:val="FollowedHyperlink"/>
    <w:basedOn w:val="Fuentedeprrafopredeter"/>
    <w:uiPriority w:val="99"/>
    <w:semiHidden/>
    <w:unhideWhenUsed/>
    <w:rsid w:val="005F4310"/>
    <w:rPr>
      <w:color w:val="78486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Epgraf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character" w:styleId="Hipervnculo">
    <w:name w:val="Hyperlink"/>
    <w:basedOn w:val="Fuentedeprrafopredeter"/>
    <w:uiPriority w:val="99"/>
    <w:unhideWhenUsed/>
    <w:rsid w:val="006B0528"/>
    <w:rPr>
      <w:color w:val="3E84A3" w:themeColor="hyperlink"/>
      <w:u w:val="single"/>
    </w:rPr>
  </w:style>
  <w:style w:type="paragraph" w:styleId="Prrafodelista">
    <w:name w:val="List Paragraph"/>
    <w:basedOn w:val="Normal"/>
    <w:uiPriority w:val="99"/>
    <w:qFormat/>
    <w:rsid w:val="004A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3550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35502E"/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texto">
    <w:name w:val="texto"/>
    <w:basedOn w:val="Fuentedeprrafopredeter"/>
    <w:rsid w:val="0035502E"/>
  </w:style>
  <w:style w:type="character" w:customStyle="1" w:styleId="apple-converted-space">
    <w:name w:val="apple-converted-space"/>
    <w:basedOn w:val="Fuentedeprrafopredeter"/>
    <w:rsid w:val="006A372C"/>
  </w:style>
  <w:style w:type="paragraph" w:customStyle="1" w:styleId="Default">
    <w:name w:val="Default"/>
    <w:rsid w:val="0082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A3395B"/>
    <w:pPr>
      <w:spacing w:after="120" w:line="288" w:lineRule="auto"/>
    </w:pPr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395B"/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395B"/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F3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6F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6F6D"/>
  </w:style>
  <w:style w:type="character" w:customStyle="1" w:styleId="qqg1sd">
    <w:name w:val="qqg1sd"/>
    <w:basedOn w:val="Fuentedeprrafopredeter"/>
    <w:rsid w:val="00CB3DC8"/>
  </w:style>
  <w:style w:type="character" w:customStyle="1" w:styleId="rtng">
    <w:name w:val="rtng"/>
    <w:basedOn w:val="Fuentedeprrafopredeter"/>
    <w:rsid w:val="00CB3DC8"/>
  </w:style>
  <w:style w:type="character" w:customStyle="1" w:styleId="r-i9gpsarcpzog">
    <w:name w:val="r-i9gpsarcpzog"/>
    <w:basedOn w:val="Fuentedeprrafopredeter"/>
    <w:rsid w:val="00CB3DC8"/>
  </w:style>
  <w:style w:type="character" w:customStyle="1" w:styleId="yhemcb">
    <w:name w:val="yhemcb"/>
    <w:basedOn w:val="Fuentedeprrafopredeter"/>
    <w:rsid w:val="00CB3DC8"/>
  </w:style>
  <w:style w:type="character" w:customStyle="1" w:styleId="w8qarf">
    <w:name w:val="w8qarf"/>
    <w:basedOn w:val="Fuentedeprrafopredeter"/>
    <w:rsid w:val="00CB3DC8"/>
  </w:style>
  <w:style w:type="character" w:customStyle="1" w:styleId="lrzxr">
    <w:name w:val="lrzxr"/>
    <w:basedOn w:val="Fuentedeprrafopredeter"/>
    <w:rsid w:val="00CB3DC8"/>
  </w:style>
  <w:style w:type="character" w:styleId="Hipervnculovisitado">
    <w:name w:val="FollowedHyperlink"/>
    <w:basedOn w:val="Fuentedeprrafopredeter"/>
    <w:uiPriority w:val="99"/>
    <w:semiHidden/>
    <w:unhideWhenUsed/>
    <w:rsid w:val="005F4310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5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2457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93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7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2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4419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218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6644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3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9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0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kKY1t6yskofypxD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TIL\AppData\Roaming\Microsoft\Plantillas\Bolet&#237;n%20de%20noticia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noticias.dotx</Template>
  <TotalTime>203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FEDERACION</cp:lastModifiedBy>
  <cp:revision>23</cp:revision>
  <cp:lastPrinted>2019-02-12T09:00:00Z</cp:lastPrinted>
  <dcterms:created xsi:type="dcterms:W3CDTF">2020-09-03T07:44:00Z</dcterms:created>
  <dcterms:modified xsi:type="dcterms:W3CDTF">2020-10-01T08:33:00Z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