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CB2" w:rsidRPr="00964744" w:rsidRDefault="00CF7CB2" w:rsidP="00CF7CB2">
      <w:pPr>
        <w:jc w:val="center"/>
        <w:rPr>
          <w:rFonts w:ascii="Calibri" w:hAnsi="Calibri" w:cs="Arial"/>
          <w:b/>
          <w:sz w:val="24"/>
        </w:rPr>
      </w:pPr>
      <w:r w:rsidRPr="00964744">
        <w:rPr>
          <w:rFonts w:ascii="Calibri" w:hAnsi="Calibri" w:cs="Arial"/>
          <w:b/>
          <w:sz w:val="24"/>
        </w:rPr>
        <w:t>AREA DIRECCIÓN TÉCNICA</w:t>
      </w:r>
    </w:p>
    <w:p w:rsidR="00CF7CB2" w:rsidRPr="00964744" w:rsidRDefault="00201EE8" w:rsidP="00CF7CB2">
      <w:pPr>
        <w:rPr>
          <w:rFonts w:ascii="Calibri" w:hAnsi="Calibri" w:cs="Arial"/>
          <w:sz w:val="24"/>
        </w:rPr>
      </w:pPr>
      <w:r w:rsidRPr="00201EE8">
        <w:rPr>
          <w:rFonts w:ascii="Calibri" w:hAnsi="Calibri" w:cs="Arial"/>
          <w:sz w:val="24"/>
        </w:rPr>
        <w:pict>
          <v:rect id="_x0000_i1025" style="width:0;height:1.5pt" o:hralign="center" o:hrstd="t" o:hr="t" fillcolor="#aca899" stroked="f"/>
        </w:pict>
      </w:r>
    </w:p>
    <w:p w:rsidR="00CF7CB2" w:rsidRPr="00964744" w:rsidRDefault="00CF7CB2" w:rsidP="00CF7CB2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4"/>
          <w:szCs w:val="24"/>
        </w:rPr>
      </w:pPr>
      <w:r w:rsidRPr="00964744">
        <w:rPr>
          <w:rFonts w:ascii="Calibri" w:hAnsi="Calibri" w:cs="Arial"/>
          <w:b/>
          <w:bCs/>
          <w:sz w:val="24"/>
          <w:szCs w:val="24"/>
        </w:rPr>
        <w:t xml:space="preserve">CIRCULAR Nº: </w:t>
      </w:r>
      <w:r w:rsidR="00C72BB9">
        <w:rPr>
          <w:rFonts w:ascii="Calibri" w:hAnsi="Calibri" w:cs="Arial"/>
          <w:b/>
          <w:bCs/>
          <w:sz w:val="24"/>
          <w:szCs w:val="24"/>
        </w:rPr>
        <w:t>25</w:t>
      </w:r>
      <w:r w:rsidR="00152BD0" w:rsidRPr="00964744">
        <w:rPr>
          <w:rFonts w:ascii="Calibri" w:hAnsi="Calibri" w:cs="Arial"/>
          <w:b/>
          <w:bCs/>
          <w:sz w:val="24"/>
          <w:szCs w:val="24"/>
        </w:rPr>
        <w:t>/201</w:t>
      </w:r>
      <w:r w:rsidR="005540E7">
        <w:rPr>
          <w:rFonts w:ascii="Calibri" w:hAnsi="Calibri" w:cs="Arial"/>
          <w:b/>
          <w:bCs/>
          <w:sz w:val="24"/>
          <w:szCs w:val="24"/>
        </w:rPr>
        <w:t>4</w:t>
      </w:r>
    </w:p>
    <w:p w:rsidR="00CF7CB2" w:rsidRPr="00964744" w:rsidRDefault="00CF7CB2" w:rsidP="00CF7CB2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</w:rPr>
      </w:pPr>
    </w:p>
    <w:p w:rsidR="00CF7CB2" w:rsidRPr="00964744" w:rsidRDefault="00CF7CB2" w:rsidP="00CF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 w:rsidRPr="00964744">
        <w:rPr>
          <w:rFonts w:ascii="Calibri" w:eastAsia="Arial Unicode MS" w:hAnsi="Calibri" w:cs="Arial"/>
          <w:b/>
          <w:color w:val="FFFFFF"/>
        </w:rPr>
        <w:t>CAMPEONATO DE EUSKADI DE CLUBES DE 1º DIVISIÓN FEMENINA</w:t>
      </w:r>
    </w:p>
    <w:p w:rsidR="00CF7CB2" w:rsidRPr="00964744" w:rsidRDefault="004D7997" w:rsidP="00CF7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</w:rPr>
      </w:pPr>
      <w:r>
        <w:rPr>
          <w:rFonts w:ascii="Calibri" w:eastAsia="Arial Unicode MS" w:hAnsi="Calibri" w:cs="Arial"/>
          <w:b/>
          <w:color w:val="FFFFFF"/>
          <w:sz w:val="16"/>
          <w:szCs w:val="16"/>
        </w:rPr>
        <w:t>(Donostia, 10 de mayo de 2.014)</w:t>
      </w:r>
      <w:r w:rsidR="00CF7CB2" w:rsidRPr="00964744">
        <w:rPr>
          <w:rFonts w:ascii="Calibri" w:eastAsia="Arial Unicode MS" w:hAnsi="Calibri" w:cs="Arial"/>
          <w:b/>
          <w:color w:val="FFFFFF"/>
          <w:sz w:val="16"/>
          <w:szCs w:val="16"/>
        </w:rPr>
        <w:t xml:space="preserve"> </w:t>
      </w:r>
    </w:p>
    <w:p w:rsidR="00CF7CB2" w:rsidRPr="00964744" w:rsidRDefault="00CF7CB2" w:rsidP="008A06F2">
      <w:pPr>
        <w:rPr>
          <w:rFonts w:ascii="Calibri" w:hAnsi="Calibri" w:cs="Arial"/>
          <w:sz w:val="18"/>
          <w:szCs w:val="18"/>
        </w:rPr>
      </w:pPr>
    </w:p>
    <w:p w:rsidR="00CF7CB2" w:rsidRPr="00964744" w:rsidRDefault="00CF7CB2" w:rsidP="00CF7CB2">
      <w:pPr>
        <w:jc w:val="center"/>
        <w:rPr>
          <w:rFonts w:ascii="Calibri" w:hAnsi="Calibri" w:cs="Arial"/>
          <w:sz w:val="18"/>
          <w:szCs w:val="18"/>
        </w:rPr>
      </w:pPr>
      <w:r w:rsidRPr="00964744">
        <w:rPr>
          <w:rFonts w:ascii="Calibri" w:hAnsi="Calibri" w:cs="Arial"/>
          <w:sz w:val="18"/>
          <w:szCs w:val="18"/>
        </w:rPr>
        <w:t xml:space="preserve">- A las Federaciones Territoriales </w:t>
      </w:r>
    </w:p>
    <w:p w:rsidR="00CF7CB2" w:rsidRPr="00964744" w:rsidRDefault="00CF7CB2" w:rsidP="00CF7CB2">
      <w:pPr>
        <w:jc w:val="center"/>
        <w:rPr>
          <w:rFonts w:ascii="Calibri" w:hAnsi="Calibri" w:cs="Arial"/>
          <w:sz w:val="18"/>
          <w:szCs w:val="18"/>
        </w:rPr>
      </w:pPr>
      <w:r w:rsidRPr="00964744">
        <w:rPr>
          <w:rFonts w:ascii="Calibri" w:hAnsi="Calibri" w:cs="Arial"/>
          <w:sz w:val="18"/>
          <w:szCs w:val="18"/>
        </w:rPr>
        <w:t>-  A los clubes</w:t>
      </w: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  <w:sectPr w:rsidR="008A06F2" w:rsidRPr="0096474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387" w:bottom="1134" w:left="540" w:header="720" w:footer="720" w:gutter="0"/>
          <w:cols w:space="720"/>
          <w:docGrid w:linePitch="360"/>
        </w:sect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rPr>
          <w:rFonts w:ascii="Calibri" w:hAnsi="Calibri"/>
        </w:rPr>
        <w:sectPr w:rsidR="00A363B7" w:rsidRPr="00964744" w:rsidSect="008A06F2">
          <w:type w:val="continuous"/>
          <w:pgSz w:w="11906" w:h="16838"/>
          <w:pgMar w:top="1418" w:right="387" w:bottom="1134" w:left="540" w:header="720" w:footer="720" w:gutter="0"/>
          <w:cols w:num="2" w:space="720"/>
          <w:docGrid w:linePitch="360"/>
        </w:sect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lastRenderedPageBreak/>
        <w:t xml:space="preserve">La Federación Vasca de Atletismo, organizará el </w:t>
      </w:r>
      <w:r w:rsidR="0013567D" w:rsidRPr="00964744">
        <w:rPr>
          <w:rFonts w:ascii="Calibri" w:eastAsia="Arial Unicode MS" w:hAnsi="Calibri" w:cs="Arial"/>
          <w:sz w:val="18"/>
          <w:szCs w:val="18"/>
        </w:rPr>
        <w:t>1</w:t>
      </w:r>
      <w:r w:rsidR="007E01AA">
        <w:rPr>
          <w:rFonts w:ascii="Calibri" w:eastAsia="Arial Unicode MS" w:hAnsi="Calibri" w:cs="Arial"/>
          <w:sz w:val="18"/>
          <w:szCs w:val="18"/>
        </w:rPr>
        <w:t>0</w:t>
      </w:r>
      <w:r w:rsidR="0013567D" w:rsidRPr="00964744">
        <w:rPr>
          <w:rFonts w:ascii="Calibri" w:eastAsia="Arial Unicode MS" w:hAnsi="Calibri" w:cs="Arial"/>
          <w:sz w:val="18"/>
          <w:szCs w:val="18"/>
        </w:rPr>
        <w:t xml:space="preserve"> de </w:t>
      </w:r>
      <w:r w:rsidR="007E01AA">
        <w:rPr>
          <w:rFonts w:ascii="Calibri" w:eastAsia="Arial Unicode MS" w:hAnsi="Calibri" w:cs="Arial"/>
          <w:sz w:val="18"/>
          <w:szCs w:val="18"/>
        </w:rPr>
        <w:t>mayo</w:t>
      </w:r>
      <w:r w:rsidR="0013567D" w:rsidRPr="00964744">
        <w:rPr>
          <w:rFonts w:ascii="Calibri" w:eastAsia="Arial Unicode MS" w:hAnsi="Calibri" w:cs="Arial"/>
          <w:sz w:val="18"/>
          <w:szCs w:val="18"/>
        </w:rPr>
        <w:t xml:space="preserve"> de </w:t>
      </w:r>
      <w:r w:rsidR="00152BD0" w:rsidRPr="00964744">
        <w:rPr>
          <w:rFonts w:ascii="Calibri" w:eastAsia="Arial Unicode MS" w:hAnsi="Calibri" w:cs="Arial"/>
          <w:sz w:val="18"/>
          <w:szCs w:val="18"/>
        </w:rPr>
        <w:t xml:space="preserve"> 2</w:t>
      </w:r>
      <w:r w:rsidR="00012A0B">
        <w:rPr>
          <w:rFonts w:ascii="Calibri" w:eastAsia="Arial Unicode MS" w:hAnsi="Calibri" w:cs="Arial"/>
          <w:sz w:val="18"/>
          <w:szCs w:val="18"/>
        </w:rPr>
        <w:t>.</w:t>
      </w:r>
      <w:r w:rsidR="00152BD0" w:rsidRPr="00964744">
        <w:rPr>
          <w:rFonts w:ascii="Calibri" w:eastAsia="Arial Unicode MS" w:hAnsi="Calibri" w:cs="Arial"/>
          <w:sz w:val="18"/>
          <w:szCs w:val="18"/>
        </w:rPr>
        <w:t>01</w:t>
      </w:r>
      <w:r w:rsidR="007E01AA">
        <w:rPr>
          <w:rFonts w:ascii="Calibri" w:eastAsia="Arial Unicode MS" w:hAnsi="Calibri" w:cs="Arial"/>
          <w:sz w:val="18"/>
          <w:szCs w:val="18"/>
        </w:rPr>
        <w:t>4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en </w:t>
      </w:r>
      <w:r w:rsidR="0013567D" w:rsidRPr="00964744">
        <w:rPr>
          <w:rFonts w:ascii="Calibri" w:eastAsia="Arial Unicode MS" w:hAnsi="Calibri" w:cs="Arial"/>
          <w:sz w:val="18"/>
          <w:szCs w:val="18"/>
        </w:rPr>
        <w:t xml:space="preserve">Donostia </w:t>
      </w:r>
      <w:r w:rsidRPr="00964744">
        <w:rPr>
          <w:rFonts w:ascii="Calibri" w:eastAsia="Arial Unicode MS" w:hAnsi="Calibri" w:cs="Arial"/>
          <w:sz w:val="18"/>
          <w:szCs w:val="18"/>
        </w:rPr>
        <w:t>el Campeonato de Euskadi de Clubes de Primera Categoría Femenina, de acuerdo con el siguiente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       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b/>
          <w:i/>
          <w:sz w:val="18"/>
          <w:szCs w:val="18"/>
        </w:rPr>
      </w:pPr>
      <w:r w:rsidRPr="00964744">
        <w:rPr>
          <w:rFonts w:ascii="Calibri" w:eastAsia="Arial Unicode MS" w:hAnsi="Calibri" w:cs="Arial"/>
          <w:b/>
          <w:i/>
          <w:sz w:val="18"/>
          <w:szCs w:val="18"/>
        </w:rPr>
        <w:t>REGLAMENTO:</w:t>
      </w:r>
    </w:p>
    <w:p w:rsidR="00964744" w:rsidRPr="00964744" w:rsidRDefault="00964744">
      <w:pPr>
        <w:jc w:val="both"/>
        <w:rPr>
          <w:rFonts w:ascii="Calibri" w:eastAsia="Arial Unicode MS" w:hAnsi="Calibri" w:cs="Arial"/>
          <w:b/>
          <w:i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Equipos participantes y dorsales</w:t>
      </w:r>
    </w:p>
    <w:p w:rsidR="00A363B7" w:rsidRPr="00964744" w:rsidRDefault="00201EE8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  <w:r w:rsidRPr="00201EE8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6.8pt;margin-top:8.4pt;width:197.35pt;height:44.35pt;z-index:251657728;mso-wrap-distance-left:7.05pt;mso-wrap-distance-right:7.05pt;mso-position-horizontal-relative:page" stroked="f">
            <v:fill opacity="0" color2="black"/>
            <v:textbox style="mso-next-textbox:#_x0000_s2051"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6"/>
                    <w:gridCol w:w="2451"/>
                    <w:gridCol w:w="591"/>
                  </w:tblGrid>
                  <w:tr w:rsidR="00964744">
                    <w:tc>
                      <w:tcPr>
                        <w:tcW w:w="39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64744" w:rsidRDefault="00964744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  <w:t xml:space="preserve">1ª Categoría </w:t>
                        </w:r>
                      </w:p>
                    </w:tc>
                  </w:tr>
                  <w:tr w:rsidR="00964744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64744" w:rsidRDefault="00964744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Dorsal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64744" w:rsidRDefault="00964744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  <w:t>CLUB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64744" w:rsidRDefault="00964744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  <w:t>Act.</w:t>
                        </w:r>
                      </w:p>
                    </w:tc>
                  </w:tr>
                  <w:tr w:rsidR="005540E7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0E7" w:rsidRDefault="005540E7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0E7" w:rsidRDefault="005540E7" w:rsidP="00F26AB7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  <w:t>Atlético San Sebastián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0E7" w:rsidRDefault="005540E7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40E7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0E7" w:rsidRDefault="005540E7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540E7" w:rsidRDefault="005540E7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  <w:t>Bidezabal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540E7" w:rsidRDefault="005540E7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4744" w:rsidRDefault="00964744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363B7" w:rsidRPr="00964744" w:rsidRDefault="00A363B7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A363B7" w:rsidRPr="00964744" w:rsidRDefault="00A363B7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A363B7" w:rsidRPr="00964744" w:rsidRDefault="00A363B7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</w:rPr>
      </w:pPr>
    </w:p>
    <w:p w:rsidR="00A363B7" w:rsidRPr="00964744" w:rsidRDefault="00A363B7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A363B7" w:rsidRPr="00964744" w:rsidRDefault="00A363B7">
      <w:pPr>
        <w:numPr>
          <w:ilvl w:val="0"/>
          <w:numId w:val="2"/>
        </w:numPr>
        <w:tabs>
          <w:tab w:val="left" w:pos="426"/>
          <w:tab w:val="left" w:pos="1701"/>
          <w:tab w:val="right" w:pos="6804"/>
        </w:tabs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  <w:u w:val="single"/>
        </w:rPr>
        <w:t xml:space="preserve">Todos los clubes que quieran participar deberán solicitar su participación, EXCEPTO LOS CLUBES YA CLASIFICADOS, antes del </w:t>
      </w:r>
      <w:r w:rsidR="00E1351A">
        <w:rPr>
          <w:rFonts w:ascii="Calibri" w:eastAsia="Arial Unicode MS" w:hAnsi="Calibri" w:cs="Arial"/>
          <w:sz w:val="18"/>
          <w:szCs w:val="18"/>
          <w:u w:val="single"/>
        </w:rPr>
        <w:t>2 de mayo</w:t>
      </w:r>
      <w:r w:rsidR="00152BD0" w:rsidRPr="00964744">
        <w:rPr>
          <w:rFonts w:ascii="Calibri" w:eastAsia="Arial Unicode MS" w:hAnsi="Calibri" w:cs="Arial"/>
          <w:sz w:val="18"/>
          <w:szCs w:val="18"/>
          <w:u w:val="single"/>
        </w:rPr>
        <w:t xml:space="preserve"> de 2</w:t>
      </w:r>
      <w:r w:rsidRPr="00964744">
        <w:rPr>
          <w:rFonts w:ascii="Calibri" w:eastAsia="Arial Unicode MS" w:hAnsi="Calibri" w:cs="Arial"/>
          <w:sz w:val="18"/>
          <w:szCs w:val="18"/>
          <w:u w:val="single"/>
        </w:rPr>
        <w:t>01</w:t>
      </w:r>
      <w:r w:rsidR="005540E7">
        <w:rPr>
          <w:rFonts w:ascii="Calibri" w:eastAsia="Arial Unicode MS" w:hAnsi="Calibri" w:cs="Arial"/>
          <w:sz w:val="18"/>
          <w:szCs w:val="18"/>
          <w:u w:val="single"/>
        </w:rPr>
        <w:t>4</w:t>
      </w:r>
      <w:r w:rsidRPr="00964744">
        <w:rPr>
          <w:rFonts w:ascii="Calibri" w:eastAsia="Arial Unicode MS" w:hAnsi="Calibri" w:cs="Arial"/>
          <w:sz w:val="18"/>
          <w:szCs w:val="18"/>
        </w:rPr>
        <w:t>. Si uno de estos equipos clasificados renunciara a participar, deberá comunicarlo, lo antes posible, a la Federación Vasca de Atletismo.</w:t>
      </w:r>
    </w:p>
    <w:p w:rsidR="00A363B7" w:rsidRPr="00964744" w:rsidRDefault="00A363B7">
      <w:pPr>
        <w:tabs>
          <w:tab w:val="left" w:pos="426"/>
          <w:tab w:val="left" w:pos="1701"/>
          <w:tab w:val="right" w:pos="6804"/>
        </w:tabs>
        <w:ind w:left="120"/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pStyle w:val="Textoindependiente21"/>
        <w:numPr>
          <w:ilvl w:val="0"/>
          <w:numId w:val="2"/>
        </w:numPr>
        <w:tabs>
          <w:tab w:val="left" w:pos="426"/>
          <w:tab w:val="left" w:pos="1701"/>
          <w:tab w:val="right" w:pos="6804"/>
        </w:tabs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  <w:u w:val="single"/>
        </w:rPr>
        <w:t>Los Clubes deberán presentarse provistos de su propio dorsal</w:t>
      </w:r>
      <w:r w:rsidRPr="00964744">
        <w:rPr>
          <w:rFonts w:ascii="Calibri" w:eastAsia="Arial Unicode MS" w:hAnsi="Calibri" w:cs="Arial"/>
          <w:sz w:val="18"/>
          <w:szCs w:val="18"/>
        </w:rPr>
        <w:t>.</w:t>
      </w:r>
    </w:p>
    <w:p w:rsidR="00A363B7" w:rsidRPr="00964744" w:rsidRDefault="00A363B7">
      <w:pPr>
        <w:pStyle w:val="Textoindependiente21"/>
        <w:tabs>
          <w:tab w:val="left" w:pos="426"/>
          <w:tab w:val="left" w:pos="1701"/>
          <w:tab w:val="right" w:pos="6804"/>
        </w:tabs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  <w:u w:val="single"/>
        </w:rPr>
        <w:t>Un Club, no podrá participar con DOS EQUIPOS en la misma categoría</w:t>
      </w:r>
      <w:r w:rsidRPr="00964744">
        <w:rPr>
          <w:rFonts w:ascii="Calibri" w:eastAsia="Arial Unicode MS" w:hAnsi="Calibri" w:cs="Arial"/>
          <w:sz w:val="18"/>
          <w:szCs w:val="18"/>
        </w:rPr>
        <w:t>.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Los equipos estarán formados en base a </w:t>
      </w:r>
      <w:r w:rsidRPr="00964744">
        <w:rPr>
          <w:rFonts w:ascii="Calibri" w:eastAsia="Arial Unicode MS" w:hAnsi="Calibri" w:cs="Arial"/>
          <w:sz w:val="18"/>
          <w:szCs w:val="18"/>
          <w:u w:val="single"/>
        </w:rPr>
        <w:t>UNA ATLETA POR PRUEBA</w:t>
      </w:r>
      <w:r w:rsidRPr="00964744">
        <w:rPr>
          <w:rFonts w:ascii="Calibri" w:eastAsia="Arial Unicode MS" w:hAnsi="Calibri" w:cs="Arial"/>
          <w:sz w:val="18"/>
          <w:szCs w:val="18"/>
        </w:rPr>
        <w:t>, y un conjunto en cada relevo.</w:t>
      </w:r>
      <w:r w:rsidR="00964744" w:rsidRPr="00964744">
        <w:rPr>
          <w:rFonts w:ascii="Calibri" w:eastAsia="Arial Unicode MS" w:hAnsi="Calibri" w:cs="Arial"/>
          <w:sz w:val="18"/>
          <w:szCs w:val="18"/>
        </w:rPr>
        <w:t xml:space="preserve"> </w:t>
      </w:r>
      <w:r w:rsidR="00964744" w:rsidRPr="00964744">
        <w:rPr>
          <w:rFonts w:ascii="Calibri" w:eastAsia="Arial Unicode MS" w:hAnsi="Calibri" w:cs="Arial"/>
          <w:b/>
          <w:sz w:val="18"/>
          <w:szCs w:val="18"/>
          <w:u w:val="single"/>
        </w:rPr>
        <w:t>En la inscripción es obligatorio inscribir los atletas participantes en el relevo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Todo equipo que no presente cubiertas </w:t>
      </w:r>
      <w:r w:rsidRPr="00964744">
        <w:rPr>
          <w:rFonts w:ascii="Calibri" w:eastAsia="Arial Unicode MS" w:hAnsi="Calibri" w:cs="Arial"/>
          <w:sz w:val="18"/>
          <w:szCs w:val="18"/>
          <w:u w:val="single"/>
        </w:rPr>
        <w:t>un mínimo de 14 pruebas quedará excluido de la competición.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  <w:u w:val="single"/>
        </w:rPr>
        <w:t>Cada atleta sólo podrá participar en UNA PRUEBA, MÁS UN RELEVO, O EN LOS DOS RELEVOS. Las atletas de categoría Cadete sólo podrán realizar una prueba</w:t>
      </w:r>
      <w:r w:rsidRPr="00964744">
        <w:rPr>
          <w:rFonts w:ascii="Calibri" w:eastAsia="Arial Unicode MS" w:hAnsi="Calibri" w:cs="Arial"/>
          <w:sz w:val="18"/>
          <w:szCs w:val="18"/>
        </w:rPr>
        <w:t>.</w:t>
      </w:r>
    </w:p>
    <w:p w:rsidR="00CF7CB2" w:rsidRPr="00964744" w:rsidRDefault="00CF7CB2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Sénior: Todas las pruebas.</w:t>
      </w:r>
    </w:p>
    <w:p w:rsidR="00A363B7" w:rsidRPr="00964744" w:rsidRDefault="00A363B7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Promesa: Todas las pruebas.</w:t>
      </w:r>
    </w:p>
    <w:p w:rsidR="00A363B7" w:rsidRPr="00964744" w:rsidRDefault="00A363B7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Veterano: Todas las pruebas.</w:t>
      </w:r>
    </w:p>
    <w:p w:rsidR="00A363B7" w:rsidRPr="00964744" w:rsidRDefault="00A363B7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Junior: Todas las pruebas.</w:t>
      </w:r>
    </w:p>
    <w:p w:rsidR="00A363B7" w:rsidRPr="00964744" w:rsidRDefault="00A363B7">
      <w:pPr>
        <w:ind w:left="360"/>
        <w:jc w:val="both"/>
        <w:rPr>
          <w:rFonts w:ascii="Calibri" w:hAnsi="Calibri" w:cs="Arial"/>
          <w:sz w:val="16"/>
          <w:szCs w:val="16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Juvenil: </w:t>
      </w:r>
      <w:r w:rsidRPr="00964744">
        <w:rPr>
          <w:rFonts w:ascii="Calibri" w:hAnsi="Calibri" w:cs="Arial"/>
          <w:sz w:val="18"/>
          <w:szCs w:val="18"/>
        </w:rPr>
        <w:t xml:space="preserve">Todas las pruebas salvo </w:t>
      </w:r>
      <w:r w:rsidR="0007219B" w:rsidRPr="00964744">
        <w:rPr>
          <w:rFonts w:ascii="Calibri" w:hAnsi="Calibri" w:cs="Arial"/>
          <w:sz w:val="18"/>
          <w:szCs w:val="18"/>
        </w:rPr>
        <w:t>o</w:t>
      </w:r>
      <w:r w:rsidRPr="00964744">
        <w:rPr>
          <w:rFonts w:ascii="Calibri" w:hAnsi="Calibri" w:cs="Arial"/>
          <w:sz w:val="18"/>
          <w:szCs w:val="18"/>
        </w:rPr>
        <w:t xml:space="preserve">bstáculos </w:t>
      </w:r>
      <w:r w:rsidR="0007219B" w:rsidRPr="00964744">
        <w:rPr>
          <w:rFonts w:ascii="Calibri" w:hAnsi="Calibri" w:cs="Arial"/>
          <w:sz w:val="18"/>
          <w:szCs w:val="18"/>
        </w:rPr>
        <w:t xml:space="preserve">y </w:t>
      </w:r>
      <w:r w:rsidRPr="00964744">
        <w:rPr>
          <w:rFonts w:ascii="Calibri" w:hAnsi="Calibri" w:cs="Arial"/>
          <w:sz w:val="18"/>
          <w:szCs w:val="18"/>
        </w:rPr>
        <w:t>pueden hacer una prueba y un relevo</w:t>
      </w:r>
      <w:r w:rsidR="0013567D" w:rsidRPr="00964744">
        <w:rPr>
          <w:rFonts w:ascii="Calibri" w:hAnsi="Calibri" w:cs="Arial"/>
          <w:sz w:val="18"/>
          <w:szCs w:val="18"/>
        </w:rPr>
        <w:t>.</w:t>
      </w:r>
      <w:r w:rsidRPr="00964744">
        <w:rPr>
          <w:rFonts w:ascii="Calibri" w:hAnsi="Calibri" w:cs="Arial"/>
          <w:sz w:val="18"/>
          <w:szCs w:val="18"/>
        </w:rPr>
        <w:t xml:space="preserve"> </w:t>
      </w:r>
    </w:p>
    <w:p w:rsidR="00A363B7" w:rsidRPr="00964744" w:rsidRDefault="00A363B7">
      <w:pPr>
        <w:ind w:left="360"/>
        <w:jc w:val="both"/>
        <w:rPr>
          <w:rFonts w:ascii="Calibri" w:hAnsi="Calibri" w:cs="Arial"/>
          <w:sz w:val="16"/>
          <w:szCs w:val="16"/>
        </w:rPr>
      </w:pPr>
      <w:r w:rsidRPr="00964744">
        <w:rPr>
          <w:rFonts w:ascii="Calibri" w:eastAsia="Arial Unicode MS" w:hAnsi="Calibri" w:cs="Arial"/>
          <w:sz w:val="18"/>
          <w:szCs w:val="18"/>
        </w:rPr>
        <w:t>Cadete: en sus pruebas autorizadas para la temporada 201</w:t>
      </w:r>
      <w:r w:rsidR="005540E7">
        <w:rPr>
          <w:rFonts w:ascii="Calibri" w:eastAsia="Arial Unicode MS" w:hAnsi="Calibri" w:cs="Arial"/>
          <w:sz w:val="18"/>
          <w:szCs w:val="18"/>
        </w:rPr>
        <w:t>4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, </w:t>
      </w:r>
      <w:r w:rsidRPr="00964744">
        <w:rPr>
          <w:rFonts w:ascii="Calibri" w:hAnsi="Calibri" w:cs="Arial"/>
          <w:sz w:val="18"/>
          <w:szCs w:val="18"/>
        </w:rPr>
        <w:t xml:space="preserve">pueden hacer una prueba y un relevo </w:t>
      </w:r>
      <w:r w:rsidRPr="00964744">
        <w:rPr>
          <w:rFonts w:ascii="Calibri" w:hAnsi="Calibri" w:cs="Arial"/>
          <w:sz w:val="16"/>
          <w:szCs w:val="16"/>
        </w:rPr>
        <w:t>(DE TAL FORMA QUE  LA SUMA DE DISTANCIAS RECORRIDAS EN LA PRUEBA INDIVIDUAL Y E</w:t>
      </w:r>
      <w:r w:rsidR="00180782" w:rsidRPr="00964744">
        <w:rPr>
          <w:rFonts w:ascii="Calibri" w:hAnsi="Calibri" w:cs="Arial"/>
          <w:sz w:val="16"/>
          <w:szCs w:val="16"/>
        </w:rPr>
        <w:t>L</w:t>
      </w:r>
      <w:r w:rsidRPr="00964744">
        <w:rPr>
          <w:rFonts w:ascii="Calibri" w:hAnsi="Calibri" w:cs="Arial"/>
          <w:sz w:val="16"/>
          <w:szCs w:val="16"/>
        </w:rPr>
        <w:t xml:space="preserve"> RELEVO</w:t>
      </w:r>
      <w:r w:rsidR="00180782" w:rsidRPr="00964744">
        <w:rPr>
          <w:rFonts w:ascii="Calibri" w:hAnsi="Calibri" w:cs="Arial"/>
          <w:sz w:val="16"/>
          <w:szCs w:val="16"/>
        </w:rPr>
        <w:t>,</w:t>
      </w:r>
      <w:r w:rsidRPr="00964744">
        <w:rPr>
          <w:rFonts w:ascii="Calibri" w:hAnsi="Calibri" w:cs="Arial"/>
          <w:sz w:val="16"/>
          <w:szCs w:val="16"/>
        </w:rPr>
        <w:t xml:space="preserve"> SI SON CARRERAS</w:t>
      </w:r>
      <w:r w:rsidR="00180782" w:rsidRPr="00964744">
        <w:rPr>
          <w:rFonts w:ascii="Calibri" w:hAnsi="Calibri" w:cs="Arial"/>
          <w:sz w:val="16"/>
          <w:szCs w:val="16"/>
        </w:rPr>
        <w:t>,</w:t>
      </w:r>
      <w:r w:rsidRPr="00964744">
        <w:rPr>
          <w:rFonts w:ascii="Calibri" w:hAnsi="Calibri" w:cs="Arial"/>
          <w:sz w:val="16"/>
          <w:szCs w:val="16"/>
        </w:rPr>
        <w:t xml:space="preserve"> NO EXCEDA DE 210 m.)</w:t>
      </w:r>
    </w:p>
    <w:p w:rsidR="00A363B7" w:rsidRPr="00964744" w:rsidRDefault="00A363B7">
      <w:pPr>
        <w:ind w:left="360"/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pStyle w:val="Sangradetextonormal"/>
        <w:ind w:left="180"/>
        <w:jc w:val="both"/>
        <w:rPr>
          <w:rFonts w:ascii="Calibri" w:eastAsia="Arial Unicode MS" w:hAnsi="Calibri" w:cs="Arial"/>
          <w:b/>
          <w:sz w:val="18"/>
          <w:szCs w:val="18"/>
        </w:rPr>
      </w:pPr>
      <w:r w:rsidRPr="00964744">
        <w:rPr>
          <w:rFonts w:ascii="Calibri" w:eastAsia="Arial Unicode MS" w:hAnsi="Calibri" w:cs="Arial"/>
          <w:b/>
          <w:sz w:val="18"/>
          <w:szCs w:val="18"/>
        </w:rPr>
        <w:t xml:space="preserve">NOTA.- </w:t>
      </w:r>
      <w:r w:rsidRPr="00964744">
        <w:rPr>
          <w:rFonts w:ascii="Calibri" w:eastAsia="Arial Unicode MS" w:hAnsi="Calibri" w:cs="Arial"/>
          <w:b/>
          <w:sz w:val="18"/>
          <w:szCs w:val="18"/>
          <w:u w:val="single"/>
        </w:rPr>
        <w:t>En asamblea 05.02.94 se acordó limitar la participación de atletas no residentes a un máximo de 4,  por Club y categoría</w:t>
      </w:r>
      <w:r w:rsidRPr="00964744">
        <w:rPr>
          <w:rFonts w:ascii="Calibri" w:eastAsia="Arial Unicode MS" w:hAnsi="Calibri" w:cs="Arial"/>
          <w:b/>
          <w:sz w:val="18"/>
          <w:szCs w:val="18"/>
        </w:rPr>
        <w:t>.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El horario y orden de pruebas será el  siguiente: </w:t>
      </w: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tbl>
      <w:tblPr>
        <w:tblpPr w:leftFromText="141" w:rightFromText="141" w:vertAnchor="text" w:horzAnchor="page" w:tblpX="7266" w:tblpY="-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80"/>
      </w:tblGrid>
      <w:tr w:rsidR="008A06F2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13567D" w:rsidRPr="00964744" w:rsidRDefault="0013567D" w:rsidP="008A06F2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</w:p>
          <w:p w:rsidR="008A06F2" w:rsidRPr="00964744" w:rsidRDefault="008A06F2" w:rsidP="008A06F2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964744">
              <w:rPr>
                <w:rFonts w:ascii="Calibri" w:hAnsi="Calibri" w:cs="Arial"/>
                <w:b/>
                <w:sz w:val="14"/>
                <w:szCs w:val="14"/>
              </w:rPr>
              <w:t>HORA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A06F2" w:rsidRPr="00964744" w:rsidRDefault="008A06F2" w:rsidP="008A06F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PRUEBA</w:t>
            </w:r>
          </w:p>
        </w:tc>
      </w:tr>
      <w:tr w:rsidR="008A06F2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A06F2" w:rsidRPr="00964744" w:rsidRDefault="008A06F2" w:rsidP="00B60378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B60378" w:rsidRPr="00964744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B60378" w:rsidRPr="00964744"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A06F2" w:rsidRPr="00964744" w:rsidRDefault="00B60378" w:rsidP="008A06F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TRIPLE</w:t>
            </w:r>
          </w:p>
        </w:tc>
      </w:tr>
      <w:tr w:rsidR="008A06F2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A06F2" w:rsidRPr="00964744" w:rsidRDefault="008A06F2" w:rsidP="0034520B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B60378" w:rsidRPr="00964744">
              <w:rPr>
                <w:rFonts w:ascii="Calibri" w:hAnsi="Calibri" w:cs="Arial"/>
                <w:b/>
                <w:sz w:val="16"/>
                <w:szCs w:val="16"/>
              </w:rPr>
              <w:t>0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34520B"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A06F2" w:rsidRPr="00964744" w:rsidRDefault="00B60378" w:rsidP="008A06F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5 Km. MARCHA</w:t>
            </w:r>
          </w:p>
        </w:tc>
      </w:tr>
      <w:tr w:rsidR="008A06F2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A06F2" w:rsidRPr="00964744" w:rsidRDefault="008A06F2" w:rsidP="00B60378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B60378" w:rsidRPr="00964744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A06F2" w:rsidRPr="00964744" w:rsidRDefault="00B60378" w:rsidP="008A06F2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PÉRTIGA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3.000 m. Obstáculos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34520B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12:</w:t>
            </w:r>
            <w:r w:rsidR="0034520B"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DISCO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12:30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3.000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16:15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MARTILLO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16:15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ALTURA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16:30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400 m. VALLAS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16:50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400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17:10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800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17:30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JABALINA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17:30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200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17:50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100 m. VALLAS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18:10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100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18:10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PESO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18:15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LONGITUD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18:30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1.500 m.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B0589F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</w:t>
            </w:r>
            <w:r w:rsidR="00B0589F">
              <w:rPr>
                <w:rFonts w:ascii="Calibri" w:hAnsi="Calibri" w:cs="Arial"/>
                <w:b/>
                <w:sz w:val="16"/>
                <w:szCs w:val="16"/>
              </w:rPr>
              <w:t>8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:</w:t>
            </w:r>
            <w:r w:rsidR="00B0589F">
              <w:rPr>
                <w:rFonts w:ascii="Calibri" w:hAnsi="Calibri" w:cs="Arial"/>
                <w:b/>
                <w:sz w:val="16"/>
                <w:szCs w:val="16"/>
              </w:rPr>
              <w:t>5</w:t>
            </w:r>
            <w:r w:rsidRPr="00964744"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4 X 100</w:t>
            </w:r>
          </w:p>
        </w:tc>
      </w:tr>
      <w:tr w:rsidR="00E133B1" w:rsidRPr="00964744" w:rsidTr="008A06F2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64744">
              <w:rPr>
                <w:rFonts w:ascii="Calibri" w:hAnsi="Calibri" w:cs="Arial"/>
                <w:b/>
                <w:sz w:val="16"/>
                <w:szCs w:val="16"/>
              </w:rPr>
              <w:t>19:15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E133B1" w:rsidRPr="00964744" w:rsidRDefault="00E133B1" w:rsidP="00E133B1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 w:rsidRPr="00964744">
              <w:rPr>
                <w:rFonts w:ascii="Calibri" w:hAnsi="Calibri" w:cs="Arial"/>
                <w:sz w:val="16"/>
                <w:szCs w:val="16"/>
              </w:rPr>
              <w:t>4 X 400</w:t>
            </w:r>
          </w:p>
        </w:tc>
      </w:tr>
    </w:tbl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8A06F2" w:rsidRPr="00964744" w:rsidRDefault="008A06F2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Las puntuaciones se harán dando a la primera atleta clasificada tantos puntos como equipos participantes en el encuentro; a la segunda un punto menos; a la tercera uno menos y así sucesivamente. Los relevos puntuarán como una prueba individual. </w:t>
      </w:r>
      <w:r w:rsidRPr="00964744">
        <w:rPr>
          <w:rFonts w:ascii="Calibri" w:eastAsia="Arial Unicode MS" w:hAnsi="Calibri" w:cs="Arial"/>
          <w:color w:val="000000"/>
          <w:sz w:val="18"/>
          <w:szCs w:val="18"/>
        </w:rPr>
        <w:t>En caso de empate en la clasificación de una prueba los puntos en litigio se sumarán y se dividirán entre el nº de atletas empatad</w:t>
      </w:r>
      <w:r w:rsidR="0072077C" w:rsidRPr="00964744">
        <w:rPr>
          <w:rFonts w:ascii="Calibri" w:eastAsia="Arial Unicode MS" w:hAnsi="Calibri" w:cs="Arial"/>
          <w:color w:val="000000"/>
          <w:sz w:val="18"/>
          <w:szCs w:val="18"/>
        </w:rPr>
        <w:t>a</w:t>
      </w:r>
      <w:r w:rsidRPr="00964744">
        <w:rPr>
          <w:rFonts w:ascii="Calibri" w:eastAsia="Arial Unicode MS" w:hAnsi="Calibri" w:cs="Arial"/>
          <w:color w:val="000000"/>
          <w:sz w:val="18"/>
          <w:szCs w:val="18"/>
        </w:rPr>
        <w:t>s.</w:t>
      </w:r>
      <w:r w:rsidRPr="00964744">
        <w:rPr>
          <w:rFonts w:ascii="Calibri" w:eastAsia="Arial Unicode MS" w:hAnsi="Calibri" w:cs="Arial"/>
          <w:color w:val="800000"/>
          <w:sz w:val="18"/>
          <w:szCs w:val="18"/>
        </w:rPr>
        <w:t xml:space="preserve"> 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</w:t>
      </w:r>
      <w:r w:rsidRPr="00964744">
        <w:rPr>
          <w:rFonts w:ascii="Calibri" w:eastAsia="Arial Unicode MS" w:hAnsi="Calibri" w:cs="Arial"/>
          <w:b/>
          <w:sz w:val="18"/>
          <w:szCs w:val="18"/>
          <w:u w:val="single"/>
        </w:rPr>
        <w:t xml:space="preserve">Proclamándose campeón de </w:t>
      </w:r>
      <w:r w:rsidR="004D752D" w:rsidRPr="00964744">
        <w:rPr>
          <w:rFonts w:ascii="Calibri" w:eastAsia="Arial Unicode MS" w:hAnsi="Calibri" w:cs="Arial"/>
          <w:b/>
          <w:sz w:val="18"/>
          <w:szCs w:val="18"/>
          <w:u w:val="single"/>
        </w:rPr>
        <w:t xml:space="preserve">Euskadi </w:t>
      </w:r>
      <w:r w:rsidRPr="00964744">
        <w:rPr>
          <w:rFonts w:ascii="Calibri" w:eastAsia="Arial Unicode MS" w:hAnsi="Calibri" w:cs="Arial"/>
          <w:b/>
          <w:sz w:val="18"/>
          <w:szCs w:val="18"/>
          <w:u w:val="single"/>
        </w:rPr>
        <w:t>el Club que consiga mayor número de puntos</w:t>
      </w:r>
      <w:r w:rsidR="004D752D" w:rsidRPr="00964744">
        <w:rPr>
          <w:rFonts w:ascii="Calibri" w:eastAsia="Arial Unicode MS" w:hAnsi="Calibri" w:cs="Arial"/>
          <w:b/>
          <w:sz w:val="18"/>
          <w:szCs w:val="18"/>
          <w:u w:val="single"/>
        </w:rPr>
        <w:t>.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En Caso de empate a puntos, se proclamará vencedor, aquel que hubiera obtenido más primeros puestos, si el empate continuara, el que tuviera más segundos puestos y así sucesivamente.</w:t>
      </w:r>
    </w:p>
    <w:p w:rsidR="00A363B7" w:rsidRPr="00964744" w:rsidRDefault="00A363B7">
      <w:pPr>
        <w:ind w:left="120"/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>Si algún club no cumple la normativa se le descalificará al final del campeonato sin influir en la clasificación.</w:t>
      </w:r>
    </w:p>
    <w:p w:rsidR="00CF7CB2" w:rsidRPr="00964744" w:rsidRDefault="00CF7CB2" w:rsidP="00CF7CB2">
      <w:pPr>
        <w:pStyle w:val="Prrafodelista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  <w:u w:val="single"/>
        </w:rPr>
        <w:t>El sorteo de calles y orden de actuación en los concursos, se hará en la Federación Vasca de Atletismo, de acuerdo con el número de equipos participantes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, SIENDO PUBLICADO EL JUEVES ANTERIOR A LA COMPETICIÓN </w:t>
      </w:r>
    </w:p>
    <w:p w:rsidR="00CF7CB2" w:rsidRPr="00964744" w:rsidRDefault="00CF7CB2" w:rsidP="00CF7CB2">
      <w:pPr>
        <w:pStyle w:val="Prrafodelista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ind w:left="480"/>
        <w:jc w:val="both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pStyle w:val="Textoindependiente21"/>
        <w:numPr>
          <w:ilvl w:val="0"/>
          <w:numId w:val="2"/>
        </w:numPr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La altura de los listones inicialmente, será la más baja solicitada por las atletas (debiendo ser múltiplo de 10 en altura y de 20 en pértiga) subiéndose con una cadencia de 10 en 10 cm. en la prueba de altura y de 20 en 20 cm. en la prueba de pértiga hasta las </w:t>
      </w:r>
      <w:r w:rsidRPr="00964744">
        <w:rPr>
          <w:rFonts w:ascii="Calibri" w:eastAsia="Arial Unicode MS" w:hAnsi="Calibri" w:cs="Arial"/>
          <w:b/>
          <w:i/>
          <w:sz w:val="18"/>
          <w:szCs w:val="18"/>
          <w:u w:val="single"/>
        </w:rPr>
        <w:t>“alturas iniciales establecidas”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con la siguiente cadencia:</w:t>
      </w:r>
    </w:p>
    <w:p w:rsidR="00CF7CB2" w:rsidRPr="00964744" w:rsidRDefault="00CF7CB2" w:rsidP="00CF7CB2">
      <w:pPr>
        <w:pStyle w:val="Textoindependiente21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ind w:firstLine="360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  <w:r w:rsidRPr="00964744">
        <w:rPr>
          <w:rFonts w:ascii="Calibri" w:eastAsia="Arial Unicode MS" w:hAnsi="Calibri" w:cs="Arial"/>
          <w:b/>
          <w:sz w:val="18"/>
          <w:szCs w:val="18"/>
          <w:u w:val="single"/>
        </w:rPr>
        <w:t>ALTURAS INICIALES ESTABLECIDAS:</w:t>
      </w:r>
    </w:p>
    <w:p w:rsidR="00CF7CB2" w:rsidRPr="00964744" w:rsidRDefault="00CF7CB2" w:rsidP="00CF7CB2">
      <w:pPr>
        <w:ind w:left="283"/>
        <w:jc w:val="both"/>
        <w:rPr>
          <w:rFonts w:ascii="Calibri" w:eastAsia="Arial Unicode MS" w:hAnsi="Calibri" w:cs="Arial"/>
          <w:b/>
          <w:sz w:val="18"/>
          <w:szCs w:val="18"/>
          <w:u w:val="single"/>
        </w:rPr>
      </w:pPr>
    </w:p>
    <w:p w:rsidR="00CF7CB2" w:rsidRPr="00964744" w:rsidRDefault="00CF7CB2" w:rsidP="00CF7CB2">
      <w:pPr>
        <w:ind w:firstLine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b/>
          <w:sz w:val="18"/>
          <w:szCs w:val="18"/>
        </w:rPr>
        <w:t xml:space="preserve">Altura: 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1,40-1,45-1,50-1,55-1,60-1,63  y de 3 en 3 cm.</w:t>
      </w:r>
    </w:p>
    <w:p w:rsidR="00CF7CB2" w:rsidRPr="00964744" w:rsidRDefault="00CF7CB2" w:rsidP="00CF7CB2">
      <w:pPr>
        <w:ind w:firstLine="360"/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b/>
          <w:sz w:val="18"/>
          <w:szCs w:val="18"/>
        </w:rPr>
        <w:t xml:space="preserve">Pértiga:  </w:t>
      </w:r>
      <w:r w:rsidRPr="00964744">
        <w:rPr>
          <w:rFonts w:ascii="Calibri" w:eastAsia="Arial Unicode MS" w:hAnsi="Calibri" w:cs="Arial"/>
          <w:sz w:val="18"/>
          <w:szCs w:val="18"/>
        </w:rPr>
        <w:t>2,00-2,20-2,40-2,50</w:t>
      </w:r>
      <w:r w:rsidR="0013567D" w:rsidRPr="00964744">
        <w:rPr>
          <w:rFonts w:ascii="Calibri" w:eastAsia="Arial Unicode MS" w:hAnsi="Calibri" w:cs="Arial"/>
          <w:sz w:val="18"/>
          <w:szCs w:val="18"/>
        </w:rPr>
        <w:t>-2,60-2,70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 y de </w:t>
      </w:r>
      <w:r w:rsidR="0013567D" w:rsidRPr="00964744">
        <w:rPr>
          <w:rFonts w:ascii="Calibri" w:eastAsia="Arial Unicode MS" w:hAnsi="Calibri" w:cs="Arial"/>
          <w:sz w:val="18"/>
          <w:szCs w:val="18"/>
        </w:rPr>
        <w:t>5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en </w:t>
      </w:r>
      <w:r w:rsidR="0013567D" w:rsidRPr="00964744">
        <w:rPr>
          <w:rFonts w:ascii="Calibri" w:eastAsia="Arial Unicode MS" w:hAnsi="Calibri" w:cs="Arial"/>
          <w:sz w:val="18"/>
          <w:szCs w:val="18"/>
        </w:rPr>
        <w:t>5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cm.</w:t>
      </w:r>
    </w:p>
    <w:p w:rsidR="00CF7CB2" w:rsidRPr="00964744" w:rsidRDefault="00CF7CB2" w:rsidP="00CF7CB2">
      <w:pPr>
        <w:pStyle w:val="Textoindependiente21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pStyle w:val="Textoindependiente21"/>
        <w:rPr>
          <w:rFonts w:ascii="Calibri" w:eastAsia="Arial Unicode MS" w:hAnsi="Calibri" w:cs="Arial"/>
          <w:sz w:val="18"/>
          <w:szCs w:val="18"/>
        </w:rPr>
      </w:pPr>
    </w:p>
    <w:p w:rsidR="00CF7CB2" w:rsidRPr="00964744" w:rsidRDefault="00CF7CB2" w:rsidP="00CF7CB2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En la Secretaría de la competición se admitirán hasta un máximo de </w:t>
      </w:r>
      <w:r w:rsidRPr="00964744">
        <w:rPr>
          <w:rFonts w:ascii="Calibri" w:eastAsia="Arial Unicode MS" w:hAnsi="Calibri" w:cs="Arial"/>
          <w:sz w:val="18"/>
          <w:szCs w:val="18"/>
          <w:u w:val="single"/>
        </w:rPr>
        <w:t>5 cambios en la inscripción original de cada Club</w:t>
      </w:r>
      <w:r w:rsidR="00152BD0" w:rsidRPr="00964744">
        <w:rPr>
          <w:rFonts w:ascii="Calibri" w:eastAsia="Arial Unicode MS" w:hAnsi="Calibri" w:cs="Arial"/>
          <w:sz w:val="18"/>
          <w:szCs w:val="18"/>
        </w:rPr>
        <w:t>, hasta 60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minutos antes del comienzo de la prueba, sin tener en cuenta los relevos.</w:t>
      </w:r>
    </w:p>
    <w:p w:rsidR="00CF7CB2" w:rsidRPr="00964744" w:rsidRDefault="00CF7CB2" w:rsidP="00CF7CB2">
      <w:pPr>
        <w:ind w:left="480"/>
        <w:jc w:val="both"/>
        <w:rPr>
          <w:rFonts w:ascii="Calibri" w:eastAsia="Arial Unicode MS" w:hAnsi="Calibri" w:cs="Arial"/>
          <w:sz w:val="18"/>
          <w:szCs w:val="18"/>
        </w:rPr>
      </w:pPr>
    </w:p>
    <w:p w:rsidR="00CF7CB2" w:rsidRPr="00856A35" w:rsidRDefault="00CF7CB2" w:rsidP="00CF7CB2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964744">
        <w:rPr>
          <w:rFonts w:ascii="Calibri" w:eastAsia="Arial Unicode MS" w:hAnsi="Calibri" w:cs="Arial"/>
          <w:sz w:val="18"/>
          <w:szCs w:val="18"/>
        </w:rPr>
        <w:t xml:space="preserve">Las inscripciones se harán a través de la aplicación informática de la RFEA, (intranet de licencias) Y TENDRÁN QUE ESTAR INTRODUCIDAS EN LA APLICACIÓN ANTES DE LAS 24:00 HORAS DEL </w:t>
      </w:r>
      <w:r w:rsidR="00964744" w:rsidRPr="00964744">
        <w:rPr>
          <w:rFonts w:ascii="Calibri" w:eastAsia="Arial Unicode MS" w:hAnsi="Calibri" w:cs="Arial"/>
          <w:sz w:val="18"/>
          <w:szCs w:val="18"/>
        </w:rPr>
        <w:t xml:space="preserve">MARTES </w:t>
      </w:r>
      <w:r w:rsidR="005540E7">
        <w:rPr>
          <w:rFonts w:ascii="Calibri" w:eastAsia="Arial Unicode MS" w:hAnsi="Calibri" w:cs="Arial"/>
          <w:sz w:val="18"/>
          <w:szCs w:val="18"/>
        </w:rPr>
        <w:t>6</w:t>
      </w:r>
      <w:r w:rsidRPr="00964744">
        <w:rPr>
          <w:rFonts w:ascii="Calibri" w:eastAsia="Arial Unicode MS" w:hAnsi="Calibri" w:cs="Arial"/>
          <w:sz w:val="18"/>
          <w:szCs w:val="18"/>
        </w:rPr>
        <w:t xml:space="preserve"> DE </w:t>
      </w:r>
      <w:r w:rsidR="005540E7">
        <w:rPr>
          <w:rFonts w:ascii="Calibri" w:eastAsia="Arial Unicode MS" w:hAnsi="Calibri" w:cs="Arial"/>
          <w:sz w:val="18"/>
          <w:szCs w:val="18"/>
        </w:rPr>
        <w:t>MAYO DE 2.014.</w:t>
      </w:r>
    </w:p>
    <w:p w:rsidR="00856A35" w:rsidRDefault="00856A35" w:rsidP="00856A35">
      <w:pPr>
        <w:pStyle w:val="Prrafodelista"/>
        <w:rPr>
          <w:rFonts w:ascii="Calibri" w:eastAsia="Arial Unicode MS" w:hAnsi="Calibri" w:cs="Arial"/>
          <w:sz w:val="18"/>
          <w:szCs w:val="18"/>
          <w:u w:val="single"/>
        </w:rPr>
      </w:pPr>
    </w:p>
    <w:p w:rsidR="00856A35" w:rsidRPr="00856A35" w:rsidRDefault="00856A35" w:rsidP="00CF7CB2">
      <w:pPr>
        <w:numPr>
          <w:ilvl w:val="0"/>
          <w:numId w:val="2"/>
        </w:numPr>
        <w:jc w:val="both"/>
        <w:rPr>
          <w:rFonts w:ascii="Calibri" w:eastAsia="Arial Unicode MS" w:hAnsi="Calibri" w:cs="Arial"/>
          <w:sz w:val="18"/>
          <w:szCs w:val="18"/>
          <w:u w:val="single"/>
        </w:rPr>
      </w:pPr>
      <w:r w:rsidRPr="00856A35">
        <w:rPr>
          <w:rFonts w:ascii="Calibri" w:eastAsia="Arial Unicode MS" w:hAnsi="Calibri" w:cs="Arial"/>
          <w:sz w:val="18"/>
          <w:szCs w:val="18"/>
        </w:rPr>
        <w:t xml:space="preserve">Las pruebas de relevos 4x100 y 4x400, tendrán así mismo carácter de Campeonato de Euskadi de relevos. </w:t>
      </w:r>
      <w:r w:rsidRPr="00856A35">
        <w:rPr>
          <w:rFonts w:ascii="Calibri" w:eastAsia="Arial Unicode MS" w:hAnsi="Calibri" w:cs="Arial"/>
          <w:sz w:val="18"/>
          <w:szCs w:val="18"/>
          <w:u w:val="single"/>
        </w:rPr>
        <w:t>Es indispensable para optar al Campeonato de Relevos que tod@s l@s integrantes tengan licencia vasca.</w:t>
      </w:r>
      <w:r w:rsidRPr="00856A35">
        <w:rPr>
          <w:rFonts w:ascii="Calibri" w:eastAsia="Arial Unicode MS" w:hAnsi="Calibri" w:cs="Arial"/>
          <w:sz w:val="18"/>
          <w:szCs w:val="18"/>
        </w:rPr>
        <w:t xml:space="preserve"> Las inscripciones deberán realizarse igual que las pruebas individuales</w:t>
      </w:r>
    </w:p>
    <w:p w:rsidR="00CF7CB2" w:rsidRPr="00964744" w:rsidRDefault="00CF7CB2" w:rsidP="00CF7CB2">
      <w:pPr>
        <w:ind w:left="480"/>
        <w:jc w:val="both"/>
        <w:rPr>
          <w:rFonts w:ascii="Calibri" w:eastAsia="Arial Unicode MS" w:hAnsi="Calibri" w:cs="Arial"/>
          <w:sz w:val="18"/>
          <w:szCs w:val="18"/>
        </w:rPr>
      </w:pPr>
    </w:p>
    <w:p w:rsidR="00A363B7" w:rsidRPr="00964744" w:rsidRDefault="00A363B7">
      <w:pPr>
        <w:ind w:left="120"/>
        <w:jc w:val="both"/>
        <w:rPr>
          <w:rFonts w:ascii="Calibri" w:eastAsia="Arial Unicode MS" w:hAnsi="Calibri" w:cs="Arial"/>
          <w:sz w:val="18"/>
          <w:szCs w:val="18"/>
        </w:rPr>
      </w:pPr>
    </w:p>
    <w:p w:rsidR="00856A35" w:rsidRDefault="00856A35">
      <w:pPr>
        <w:rPr>
          <w:rFonts w:ascii="Calibri" w:hAnsi="Calibri"/>
        </w:rPr>
      </w:pPr>
    </w:p>
    <w:p w:rsidR="00856A35" w:rsidRDefault="00856A35">
      <w:pPr>
        <w:rPr>
          <w:rFonts w:ascii="Calibri" w:hAnsi="Calibri"/>
        </w:rPr>
      </w:pPr>
    </w:p>
    <w:p w:rsidR="00856A35" w:rsidRDefault="00856A35">
      <w:pPr>
        <w:rPr>
          <w:rFonts w:ascii="Calibri" w:hAnsi="Calibri"/>
        </w:rPr>
      </w:pPr>
    </w:p>
    <w:p w:rsidR="00856A35" w:rsidRDefault="00856A35">
      <w:pPr>
        <w:rPr>
          <w:rFonts w:ascii="Calibri" w:hAnsi="Calibri"/>
        </w:rPr>
      </w:pPr>
    </w:p>
    <w:p w:rsidR="00856A35" w:rsidRDefault="00856A35">
      <w:pPr>
        <w:rPr>
          <w:rFonts w:ascii="Calibri" w:hAnsi="Calibri"/>
        </w:rPr>
      </w:pPr>
    </w:p>
    <w:p w:rsidR="00856A35" w:rsidRPr="00964744" w:rsidRDefault="00856A35">
      <w:pPr>
        <w:rPr>
          <w:rFonts w:ascii="Calibri" w:hAnsi="Calibri"/>
        </w:rPr>
        <w:sectPr w:rsidR="00856A35" w:rsidRPr="00964744" w:rsidSect="008A06F2">
          <w:type w:val="continuous"/>
          <w:pgSz w:w="11906" w:h="16838"/>
          <w:pgMar w:top="1418" w:right="387" w:bottom="1134" w:left="540" w:header="720" w:footer="720" w:gutter="0"/>
          <w:cols w:num="2" w:space="708"/>
          <w:docGrid w:linePitch="360"/>
        </w:sectPr>
      </w:pPr>
    </w:p>
    <w:p w:rsidR="00A363B7" w:rsidRPr="00964744" w:rsidRDefault="00A363B7">
      <w:pPr>
        <w:rPr>
          <w:rFonts w:ascii="Calibri" w:eastAsia="Arial Unicode MS" w:hAnsi="Calibri" w:cs="Arial"/>
          <w:sz w:val="18"/>
          <w:szCs w:val="18"/>
        </w:rPr>
        <w:sectPr w:rsidR="00A363B7" w:rsidRPr="00964744" w:rsidSect="008A06F2">
          <w:type w:val="continuous"/>
          <w:pgSz w:w="11906" w:h="16838"/>
          <w:pgMar w:top="1418" w:right="387" w:bottom="1134" w:left="540" w:header="720" w:footer="720" w:gutter="0"/>
          <w:cols w:num="2" w:space="708"/>
          <w:docGrid w:linePitch="360"/>
        </w:sectPr>
      </w:pPr>
    </w:p>
    <w:p w:rsidR="00A363B7" w:rsidRDefault="00A363B7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A363B7" w:rsidRDefault="00A363B7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A363B7" w:rsidRDefault="00A363B7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Default="00856A35">
      <w:pPr>
        <w:jc w:val="both"/>
        <w:rPr>
          <w:rFonts w:ascii="Arial" w:eastAsia="Arial Unicode MS" w:hAnsi="Arial" w:cs="Arial"/>
          <w:sz w:val="18"/>
          <w:szCs w:val="18"/>
        </w:rPr>
      </w:pPr>
    </w:p>
    <w:p w:rsidR="00856A35" w:rsidRPr="008534AA" w:rsidRDefault="00856A35" w:rsidP="00856A35">
      <w:pPr>
        <w:jc w:val="center"/>
        <w:rPr>
          <w:rFonts w:ascii="Calibri" w:hAnsi="Calibri" w:cs="Arial"/>
          <w:b/>
          <w:lang w:val="eu-ES"/>
        </w:rPr>
      </w:pPr>
      <w:r>
        <w:rPr>
          <w:rFonts w:ascii="Calibri" w:hAnsi="Calibri" w:cs="Arial"/>
          <w:b/>
          <w:lang w:val="eu-ES"/>
        </w:rPr>
        <w:t>ZUZENDARITZA TEKNIKO ARLOA</w:t>
      </w:r>
      <w:bookmarkStart w:id="0" w:name="_GoBack"/>
      <w:bookmarkEnd w:id="0"/>
    </w:p>
    <w:p w:rsidR="00856A35" w:rsidRPr="008534AA" w:rsidRDefault="00201EE8" w:rsidP="00856A35">
      <w:pPr>
        <w:rPr>
          <w:rFonts w:ascii="Calibri" w:hAnsi="Calibri" w:cs="Arial"/>
          <w:lang w:val="eu-ES"/>
        </w:rPr>
      </w:pPr>
      <w:r w:rsidRPr="00201EE8">
        <w:rPr>
          <w:rFonts w:ascii="Calibri" w:hAnsi="Calibri" w:cs="Arial"/>
          <w:lang w:val="eu-ES"/>
        </w:rPr>
        <w:pict>
          <v:rect id="_x0000_i1026" style="width:0;height:1.5pt" o:hralign="center" o:hrstd="t" o:hr="t" fillcolor="#aca899" stroked="f"/>
        </w:pict>
      </w:r>
    </w:p>
    <w:p w:rsidR="00856A35" w:rsidRPr="008534AA" w:rsidRDefault="00856A35" w:rsidP="00856A35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eu-ES"/>
        </w:rPr>
      </w:pPr>
      <w:r>
        <w:rPr>
          <w:rFonts w:ascii="Calibri" w:hAnsi="Calibri" w:cs="Arial"/>
          <w:b/>
          <w:bCs/>
          <w:lang w:val="eu-ES"/>
        </w:rPr>
        <w:t>ZIRKULAR ZK</w:t>
      </w:r>
      <w:r w:rsidRPr="008534AA">
        <w:rPr>
          <w:rFonts w:ascii="Calibri" w:hAnsi="Calibri" w:cs="Arial"/>
          <w:b/>
          <w:bCs/>
          <w:lang w:val="eu-ES"/>
        </w:rPr>
        <w:t xml:space="preserve">.: </w:t>
      </w:r>
      <w:r>
        <w:rPr>
          <w:rFonts w:ascii="Calibri" w:hAnsi="Calibri" w:cs="Arial"/>
          <w:b/>
          <w:bCs/>
          <w:lang w:val="eu-ES"/>
        </w:rPr>
        <w:t>25</w:t>
      </w:r>
      <w:r w:rsidRPr="008534AA">
        <w:rPr>
          <w:rFonts w:ascii="Calibri" w:hAnsi="Calibri" w:cs="Arial"/>
          <w:b/>
          <w:bCs/>
          <w:lang w:val="eu-ES"/>
        </w:rPr>
        <w:t>/2014</w:t>
      </w:r>
    </w:p>
    <w:p w:rsidR="00856A35" w:rsidRPr="008534AA" w:rsidRDefault="00856A35" w:rsidP="00856A35">
      <w:pPr>
        <w:autoSpaceDE w:val="0"/>
        <w:autoSpaceDN w:val="0"/>
        <w:adjustRightInd w:val="0"/>
        <w:jc w:val="center"/>
        <w:rPr>
          <w:rFonts w:ascii="Calibri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b/>
          <w:color w:val="FFFFFF"/>
          <w:lang w:val="eu-ES"/>
        </w:rPr>
        <w:t>EUSKADIKOEMAKUMEZKOEN 1. MAILAKO KLUBEN TXAPELKETA</w:t>
      </w:r>
    </w:p>
    <w:p w:rsidR="00856A35" w:rsidRPr="008534AA" w:rsidRDefault="00856A35" w:rsidP="008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rFonts w:ascii="Calibri" w:eastAsia="Arial Unicode MS" w:hAnsi="Calibri" w:cs="Arial"/>
          <w:b/>
          <w:color w:val="FFFFFF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b/>
          <w:color w:val="FFFFFF"/>
          <w:sz w:val="16"/>
          <w:szCs w:val="16"/>
          <w:lang w:val="eu-ES"/>
        </w:rPr>
        <w:t>(Donostia, 2014ko maiatzaren 10a)</w:t>
      </w:r>
    </w:p>
    <w:p w:rsidR="00856A35" w:rsidRPr="008534AA" w:rsidRDefault="00856A35" w:rsidP="00856A35">
      <w:pPr>
        <w:rPr>
          <w:rFonts w:ascii="Calibri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center"/>
        <w:rPr>
          <w:rFonts w:ascii="Calibri" w:hAnsi="Calibri" w:cs="Arial"/>
          <w:sz w:val="18"/>
          <w:szCs w:val="18"/>
          <w:lang w:val="eu-ES"/>
        </w:rPr>
      </w:pPr>
      <w:r w:rsidRPr="008534AA">
        <w:rPr>
          <w:rFonts w:ascii="Calibri" w:hAnsi="Calibri" w:cs="Arial"/>
          <w:sz w:val="18"/>
          <w:szCs w:val="18"/>
          <w:lang w:val="eu-ES"/>
        </w:rPr>
        <w:t>- Lurralde Federazioei</w:t>
      </w:r>
    </w:p>
    <w:p w:rsidR="00856A35" w:rsidRPr="008534AA" w:rsidRDefault="00856A35" w:rsidP="00856A35">
      <w:pPr>
        <w:jc w:val="center"/>
        <w:rPr>
          <w:rFonts w:ascii="Calibri" w:hAnsi="Calibri" w:cs="Arial"/>
          <w:sz w:val="18"/>
          <w:szCs w:val="18"/>
          <w:lang w:val="eu-ES"/>
        </w:rPr>
      </w:pPr>
      <w:r w:rsidRPr="008534AA">
        <w:rPr>
          <w:rFonts w:ascii="Calibri" w:hAnsi="Calibri" w:cs="Arial"/>
          <w:sz w:val="18"/>
          <w:szCs w:val="18"/>
          <w:lang w:val="eu-ES"/>
        </w:rPr>
        <w:t>- Klubei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  <w:sectPr w:rsidR="00856A35" w:rsidRPr="008534AA" w:rsidSect="00856A35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387" w:bottom="1134" w:left="540" w:header="720" w:footer="720" w:gutter="0"/>
          <w:cols w:space="720"/>
          <w:docGrid w:linePitch="360"/>
        </w:sect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rPr>
          <w:rFonts w:ascii="Calibri" w:hAnsi="Calibri"/>
          <w:sz w:val="18"/>
          <w:szCs w:val="18"/>
          <w:lang w:val="eu-ES"/>
        </w:rPr>
        <w:sectPr w:rsidR="00856A35" w:rsidRPr="008534AA" w:rsidSect="008A06F2">
          <w:type w:val="continuous"/>
          <w:pgSz w:w="11906" w:h="16838"/>
          <w:pgMar w:top="1418" w:right="387" w:bottom="1134" w:left="540" w:header="720" w:footer="720" w:gutter="0"/>
          <w:cols w:num="2" w:space="720"/>
          <w:docGrid w:linePitch="360"/>
        </w:sect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lastRenderedPageBreak/>
        <w:t xml:space="preserve">Euskadiko Atletismo Federazioak 2014ko maiatzaren 10ean 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Euskadiko Lehenengo mailako 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emakumezkoen Kluben </w:t>
      </w:r>
      <w:r>
        <w:rPr>
          <w:rFonts w:ascii="Calibri" w:eastAsia="Arial Unicode MS" w:hAnsi="Calibri" w:cs="Arial"/>
          <w:sz w:val="18"/>
          <w:szCs w:val="18"/>
          <w:lang w:val="eu-ES"/>
        </w:rPr>
        <w:t>T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xapelketa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antolatuko du 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Donostian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(Kote Olaizola)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, </w:t>
      </w:r>
      <w:r>
        <w:rPr>
          <w:rFonts w:ascii="Calibri" w:eastAsia="Arial Unicode MS" w:hAnsi="Calibri" w:cs="Arial"/>
          <w:sz w:val="18"/>
          <w:szCs w:val="18"/>
          <w:lang w:val="eu-ES"/>
        </w:rPr>
        <w:t>kontuan artuta ondorengo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b/>
          <w:i/>
          <w:sz w:val="18"/>
          <w:szCs w:val="18"/>
          <w:lang w:val="eu-ES"/>
        </w:rPr>
      </w:pPr>
      <w:r>
        <w:rPr>
          <w:rFonts w:ascii="Calibri" w:eastAsia="Arial Unicode MS" w:hAnsi="Calibri" w:cs="Arial"/>
          <w:b/>
          <w:i/>
          <w:sz w:val="18"/>
          <w:szCs w:val="18"/>
          <w:lang w:val="eu-ES"/>
        </w:rPr>
        <w:t>Araudia</w:t>
      </w:r>
      <w:r w:rsidRPr="008534AA">
        <w:rPr>
          <w:rFonts w:ascii="Calibri" w:eastAsia="Arial Unicode MS" w:hAnsi="Calibri" w:cs="Arial"/>
          <w:b/>
          <w:i/>
          <w:sz w:val="18"/>
          <w:szCs w:val="18"/>
          <w:lang w:val="eu-ES"/>
        </w:rPr>
        <w:t>: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b/>
          <w:i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Talde parte hartzaileak eta dortsalak</w:t>
      </w:r>
    </w:p>
    <w:p w:rsidR="00856A35" w:rsidRPr="008534AA" w:rsidRDefault="00201EE8" w:rsidP="00856A35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  <w:r w:rsidRPr="00201EE8">
        <w:rPr>
          <w:rFonts w:ascii="Calibri" w:hAnsi="Calibri"/>
          <w:noProof/>
          <w:sz w:val="18"/>
          <w:szCs w:val="18"/>
          <w:lang w:eastAsia="es-ES"/>
        </w:rPr>
        <w:pict>
          <v:shape id="Text Box 3" o:spid="_x0000_s2054" type="#_x0000_t202" style="position:absolute;left:0;text-align:left;margin-left:46.8pt;margin-top:8.4pt;width:197.35pt;height:44.35pt;z-index:251660288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06"/>
                    <w:gridCol w:w="2451"/>
                    <w:gridCol w:w="591"/>
                  </w:tblGrid>
                  <w:tr w:rsidR="00856A35" w:rsidRPr="00E76090">
                    <w:tc>
                      <w:tcPr>
                        <w:tcW w:w="394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  <w:t>1. Maila</w:t>
                        </w:r>
                      </w:p>
                    </w:tc>
                  </w:tr>
                  <w:tr w:rsidR="00856A35" w:rsidRPr="00E76090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  <w:t>Dortsal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  <w:t>KLUBA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  <w:t>Eki.</w:t>
                        </w:r>
                      </w:p>
                    </w:tc>
                  </w:tr>
                  <w:tr w:rsidR="00856A35" w:rsidRPr="00E76090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  <w:t>1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 w:rsidP="00F26AB7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  <w:t>Atlético San Sebastián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</w:p>
                    </w:tc>
                  </w:tr>
                  <w:tr w:rsidR="00856A35" w:rsidRPr="00E76090">
                    <w:tc>
                      <w:tcPr>
                        <w:tcW w:w="9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snapToGrid w:val="0"/>
                          <w:jc w:val="center"/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sz w:val="18"/>
                            <w:szCs w:val="18"/>
                            <w:lang w:val="eu-ES"/>
                          </w:rPr>
                          <w:t>2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  <w:r w:rsidRPr="00E76090"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  <w:t>Bidezabal A.T.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56A35" w:rsidRPr="00E76090" w:rsidRDefault="00856A35">
                        <w:pPr>
                          <w:pStyle w:val="Ttulo1"/>
                          <w:snapToGrid w:val="0"/>
                          <w:rPr>
                            <w:rFonts w:ascii="Arial" w:eastAsia="Arial Unicode MS" w:hAnsi="Arial" w:cs="Arial"/>
                            <w:b w:val="0"/>
                            <w:sz w:val="18"/>
                            <w:szCs w:val="18"/>
                            <w:lang w:val="eu-ES"/>
                          </w:rPr>
                        </w:pPr>
                      </w:p>
                    </w:tc>
                  </w:tr>
                </w:tbl>
                <w:p w:rsidR="00856A35" w:rsidRDefault="00856A35" w:rsidP="00856A35"/>
              </w:txbxContent>
            </v:textbox>
            <w10:wrap type="square" side="largest" anchorx="page"/>
          </v:shape>
        </w:pict>
      </w:r>
    </w:p>
    <w:p w:rsidR="00856A35" w:rsidRPr="008534AA" w:rsidRDefault="00856A35" w:rsidP="00856A3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56A35" w:rsidRPr="008534AA" w:rsidRDefault="00856A35" w:rsidP="00856A3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56A35" w:rsidRPr="008534AA" w:rsidRDefault="00856A35" w:rsidP="00856A35">
      <w:pPr>
        <w:pStyle w:val="Textoindependiente21"/>
        <w:tabs>
          <w:tab w:val="left" w:pos="426"/>
          <w:tab w:val="left" w:pos="1701"/>
          <w:tab w:val="right" w:pos="6804"/>
        </w:tabs>
        <w:spacing w:line="300" w:lineRule="auto"/>
        <w:rPr>
          <w:rFonts w:ascii="Calibri" w:eastAsia="Arial Unicode MS" w:hAnsi="Calibri" w:cs="Arial"/>
          <w:b/>
          <w:sz w:val="18"/>
          <w:szCs w:val="18"/>
          <w:lang w:val="eu-ES"/>
        </w:rPr>
      </w:pPr>
    </w:p>
    <w:p w:rsidR="00856A35" w:rsidRPr="008534AA" w:rsidRDefault="00856A35" w:rsidP="00856A35">
      <w:pPr>
        <w:tabs>
          <w:tab w:val="left" w:pos="426"/>
          <w:tab w:val="left" w:pos="1701"/>
          <w:tab w:val="right" w:pos="6804"/>
        </w:tabs>
        <w:spacing w:line="300" w:lineRule="auto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tabs>
          <w:tab w:val="left" w:pos="426"/>
          <w:tab w:val="left" w:pos="1701"/>
          <w:tab w:val="right" w:pos="6804"/>
        </w:tabs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Parte hartu nahi duten klub guztiek haien partaidetza eskatu beharko dute, SAILKATUTAKO KL</w:t>
      </w:r>
      <w:r w:rsidR="00007152">
        <w:rPr>
          <w:rFonts w:ascii="Calibri" w:eastAsia="Arial Unicode MS" w:hAnsi="Calibri" w:cs="Arial"/>
          <w:sz w:val="18"/>
          <w:szCs w:val="18"/>
          <w:u w:val="single"/>
          <w:lang w:val="eu-ES"/>
        </w:rPr>
        <w:t>UBAK IZAN EZIK, 2014ko maiatzaren 2</w:t>
      </w: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a baino lehen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. Sailkatutako talderen batek parte hartzeari uko egiten baldin badio, ahalik eta azkarren jakinarazi beharko dio Euskadiko Atletismo Federazioari.</w:t>
      </w:r>
    </w:p>
    <w:p w:rsidR="00856A35" w:rsidRPr="008534AA" w:rsidRDefault="00856A35" w:rsidP="00856A35">
      <w:pPr>
        <w:tabs>
          <w:tab w:val="left" w:pos="426"/>
          <w:tab w:val="left" w:pos="1701"/>
          <w:tab w:val="right" w:pos="6804"/>
        </w:tabs>
        <w:ind w:left="12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pStyle w:val="Textoindependiente21"/>
        <w:numPr>
          <w:ilvl w:val="0"/>
          <w:numId w:val="5"/>
        </w:numPr>
        <w:tabs>
          <w:tab w:val="left" w:pos="426"/>
          <w:tab w:val="left" w:pos="1701"/>
          <w:tab w:val="right" w:pos="6804"/>
        </w:tabs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Klubek haien dortsalak eraman behar dituzte.</w:t>
      </w:r>
    </w:p>
    <w:p w:rsidR="00856A35" w:rsidRPr="008534AA" w:rsidRDefault="00856A35" w:rsidP="00856A35">
      <w:pPr>
        <w:pStyle w:val="Textoindependiente21"/>
        <w:tabs>
          <w:tab w:val="left" w:pos="426"/>
          <w:tab w:val="left" w:pos="1701"/>
          <w:tab w:val="right" w:pos="6804"/>
        </w:tabs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Klub batek, ezin du parte hartu kategoria berdinean BI TALDEREKIN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.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Taldeak </w:t>
      </w:r>
      <w:r>
        <w:rPr>
          <w:rFonts w:ascii="Calibri" w:eastAsia="Arial Unicode MS" w:hAnsi="Calibri" w:cs="Arial"/>
          <w:sz w:val="18"/>
          <w:szCs w:val="18"/>
          <w:lang w:val="eu-ES"/>
        </w:rPr>
        <w:t>osatuta daude</w:t>
      </w: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PROBA BAKOITZEKOATLETA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BATEZ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, eta talde bat errelebo bakoitzean.</w:t>
      </w: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 xml:space="preserve">Inskripzioan beharrezkoa da erreleboan </w:t>
      </w:r>
      <w:r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parte hartuko duten atletak insk</w:t>
      </w: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ribatzea.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Talde guztiek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g</w:t>
      </w: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utxienez 14 probetanparte hartu behar dute, bestela lehiaketatik kanporatuko dira.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>Atleta bakoitzak parte hartu ahalko du PROBA BAKARREAN ETA ERRELEBO BATEAN, EDO BI ERRELEBOTAN. Kadete kategoriako atletek proba bakarra egin ahalko dute.</w:t>
      </w: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Senior: Proba guztiak.</w:t>
      </w: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Promesa: Proba guztiak.</w:t>
      </w: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Beterano: Proba guztiak.</w:t>
      </w: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Junior: Proba guztiak.</w:t>
      </w:r>
    </w:p>
    <w:p w:rsidR="00856A35" w:rsidRPr="008534AA" w:rsidRDefault="00856A35" w:rsidP="00856A35">
      <w:pPr>
        <w:ind w:left="360"/>
        <w:jc w:val="both"/>
        <w:rPr>
          <w:rFonts w:ascii="Calibri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Jubenil: </w:t>
      </w:r>
      <w:r w:rsidRPr="008534AA">
        <w:rPr>
          <w:rFonts w:ascii="Calibri" w:hAnsi="Calibri" w:cs="Arial"/>
          <w:sz w:val="18"/>
          <w:szCs w:val="18"/>
          <w:lang w:val="eu-ES"/>
        </w:rPr>
        <w:t>Proba guztiak oztopoak izan ezik eta proba bat eta errelebo bat egin ditzakete.</w:t>
      </w:r>
    </w:p>
    <w:p w:rsidR="00856A35" w:rsidRPr="001911F7" w:rsidRDefault="00856A35" w:rsidP="00856A35">
      <w:pPr>
        <w:ind w:left="360"/>
        <w:jc w:val="both"/>
        <w:rPr>
          <w:rFonts w:ascii="Calibri" w:hAnsi="Calibri" w:cs="Arial"/>
          <w:sz w:val="18"/>
          <w:szCs w:val="18"/>
          <w:lang w:val="eu-ES"/>
        </w:rPr>
      </w:pPr>
      <w:r w:rsidRPr="001911F7">
        <w:rPr>
          <w:rFonts w:ascii="Calibri" w:hAnsi="Calibri" w:cs="Arial"/>
          <w:sz w:val="18"/>
          <w:szCs w:val="18"/>
          <w:lang w:val="eu-ES"/>
        </w:rPr>
        <w:t>Kadete: 2014.en denboraldirako proba baimenduetan, proba bat eta errelebo bat egin ditzakete (EGINDAKO DISTANTZIA BANAKAKO PROBAN ETA ERRELEBOAN, LASTERKETAK BADIRA, 210 m. BAINO GUTXIAGO GEHITU BEHAR DUTE).</w:t>
      </w:r>
    </w:p>
    <w:p w:rsidR="00856A35" w:rsidRPr="0010393F" w:rsidRDefault="00856A35" w:rsidP="00856A35">
      <w:pPr>
        <w:ind w:left="360"/>
        <w:jc w:val="both"/>
        <w:rPr>
          <w:rFonts w:ascii="Calibri" w:eastAsia="Arial Unicode MS" w:hAnsi="Calibri" w:cs="Arial"/>
          <w:lang w:val="eu-ES"/>
        </w:rPr>
      </w:pP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pStyle w:val="Sangradetextonormal"/>
        <w:ind w:left="180"/>
        <w:jc w:val="both"/>
        <w:rPr>
          <w:rFonts w:ascii="Calibri" w:eastAsia="Arial Unicode MS" w:hAnsi="Calibri" w:cs="Arial"/>
          <w:b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b/>
          <w:sz w:val="18"/>
          <w:szCs w:val="18"/>
          <w:lang w:val="eu-ES"/>
        </w:rPr>
        <w:lastRenderedPageBreak/>
        <w:t xml:space="preserve">OHARRA.- </w:t>
      </w: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94.02.05 batzordean hitzartu zen bertakoak ez diren atleten partaidetza gehienez 4ra mugatzea, Klub eta kategoria bakoitzeko.</w:t>
      </w:r>
    </w:p>
    <w:p w:rsidR="00856A35" w:rsidRPr="008534AA" w:rsidRDefault="00856A35" w:rsidP="00856A35">
      <w:pPr>
        <w:ind w:left="360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  <w:r w:rsidRPr="008534AA">
        <w:rPr>
          <w:rFonts w:ascii="Calibri" w:eastAsia="Arial Unicode MS" w:hAnsi="Calibri" w:cs="Arial"/>
          <w:b/>
          <w:sz w:val="18"/>
          <w:szCs w:val="18"/>
          <w:lang w:val="eu-ES"/>
        </w:rPr>
        <w:t xml:space="preserve">OHARRA.- </w:t>
      </w: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2014ko martxoaren 7an egindako EAF-ko Batzorde Orokorraren arabera 2 atleta atzerritarrera dago mugatua partaidetza.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Proben ordutegi eta hurrenkera honakoa izango da: </w:t>
      </w: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tbl>
      <w:tblPr>
        <w:tblpPr w:leftFromText="141" w:rightFromText="141" w:vertAnchor="text" w:horzAnchor="page" w:tblpX="7266" w:tblpY="-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080"/>
      </w:tblGrid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  <w:lang w:val="eu-ES"/>
              </w:rPr>
            </w:pPr>
          </w:p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4"/>
                <w:szCs w:val="14"/>
                <w:lang w:val="eu-ES"/>
              </w:rPr>
            </w:pPr>
            <w:r w:rsidRPr="008534AA">
              <w:rPr>
                <w:rFonts w:ascii="Calibri" w:hAnsi="Calibri" w:cs="Arial"/>
                <w:b/>
                <w:sz w:val="14"/>
                <w:szCs w:val="14"/>
                <w:lang w:val="eu-ES"/>
              </w:rPr>
              <w:t>HORA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PROBA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10:30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HIRUKOITZA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10:20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5 Km. MARTXA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11:00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PERTIKA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12:00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3.000 m. Oztopoak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12:15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DISKOA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12:30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3.000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16:15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MAILUA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16:15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ALTUERA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16:30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400 m. HESIAK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16:50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400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17:10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800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17:30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XABALINA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17:30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200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17:50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100 m. HESIAK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18:10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100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18:10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PISUA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18:15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LUZERA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18:30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1.500 m.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18:55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4 X 100</w:t>
            </w:r>
          </w:p>
        </w:tc>
      </w:tr>
      <w:tr w:rsidR="00856A35" w:rsidRPr="008534AA" w:rsidTr="00331C06">
        <w:trPr>
          <w:trHeight w:val="255"/>
        </w:trPr>
        <w:tc>
          <w:tcPr>
            <w:tcW w:w="567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b/>
                <w:sz w:val="16"/>
                <w:szCs w:val="16"/>
                <w:lang w:val="eu-ES"/>
              </w:rPr>
              <w:t>19:15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856A35" w:rsidRPr="008534AA" w:rsidRDefault="00856A35" w:rsidP="00331C06">
            <w:pPr>
              <w:snapToGrid w:val="0"/>
              <w:rPr>
                <w:rFonts w:ascii="Calibri" w:hAnsi="Calibri" w:cs="Arial"/>
                <w:sz w:val="16"/>
                <w:szCs w:val="16"/>
                <w:lang w:val="eu-ES"/>
              </w:rPr>
            </w:pPr>
            <w:r w:rsidRPr="008534AA">
              <w:rPr>
                <w:rFonts w:ascii="Calibri" w:hAnsi="Calibri" w:cs="Arial"/>
                <w:sz w:val="16"/>
                <w:szCs w:val="16"/>
                <w:lang w:val="eu-ES"/>
              </w:rPr>
              <w:t>4 X 400</w:t>
            </w:r>
          </w:p>
        </w:tc>
      </w:tr>
    </w:tbl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Puntuatzeko orduan klasifikatutako lehenengo atletari emango zaizkio topaketan parte hartzen dutenen taldeen kopurua bezain beste puntu; bigarrenari, puntu bat gutxiago; hirugarrenari bat gutxiago eta horrela hurrenez hurren. Berdinketa kasuan jokoan zeuden puntuak gehitu eta berdindutako atleten artean banatuko dira. </w:t>
      </w:r>
      <w:r w:rsidRPr="008534AA">
        <w:rPr>
          <w:rFonts w:ascii="Calibri" w:eastAsia="Arial Unicode MS" w:hAnsi="Calibri" w:cs="Arial"/>
          <w:color w:val="000000"/>
          <w:sz w:val="18"/>
          <w:szCs w:val="18"/>
          <w:lang w:val="eu-ES"/>
        </w:rPr>
        <w:t>Erreleboek bakarkako probak bezala puntuatuko dute.</w:t>
      </w: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Euskadiko txapeldun izendatuko da puntu gehien lortzen dituen Kluba.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Puntuetan berdinketa badago, irabazle izendatuko da, lehenengo postu gehien lortu dituena; berdinketak jarraitzen baldin badu, bigarren postu gehien izan dituena eta horrela ondoz ondo.</w:t>
      </w:r>
    </w:p>
    <w:p w:rsidR="00856A35" w:rsidRPr="008534AA" w:rsidRDefault="00856A35" w:rsidP="00856A35">
      <w:pPr>
        <w:ind w:left="12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Klub batek araud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ia betetzen ez baldin badu txapelketa amaieran kanporatuko da, sailkapenean eraginik izan gabe.</w:t>
      </w:r>
    </w:p>
    <w:p w:rsidR="00856A35" w:rsidRPr="008534AA" w:rsidRDefault="00856A35" w:rsidP="00856A35">
      <w:pPr>
        <w:pStyle w:val="Prrafodelista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Kaleen eta partaidetza hurrenkeraren zozketa, Euskadiko Atletismo Federazioan egingo da, parte hartuko duten taldeen zenbakiaren arabera, 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eta LEHIAKETA AURREKO OSTEGUNEAN ARGITARATUKO DA.</w:t>
      </w:r>
    </w:p>
    <w:p w:rsidR="00856A35" w:rsidRPr="008534AA" w:rsidRDefault="00856A35" w:rsidP="00856A35">
      <w:pPr>
        <w:ind w:left="48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>Hasierako listoien altuera, atletek eskatutakoen artean baxuena izango da (10en multiploa izan behar du altueran eta 20</w:t>
      </w:r>
      <w:r>
        <w:rPr>
          <w:rFonts w:ascii="Calibri" w:eastAsia="Arial Unicode MS" w:hAnsi="Calibri" w:cs="Arial"/>
          <w:sz w:val="18"/>
          <w:szCs w:val="18"/>
          <w:lang w:val="eu-ES"/>
        </w:rPr>
        <w:t>r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ena pertikan) hamar zentimetroka igoz altuera proban eta hogei zentimetroka pertika proban </w:t>
      </w:r>
      <w:r w:rsidRPr="008534AA">
        <w:rPr>
          <w:rFonts w:ascii="Calibri" w:eastAsia="Arial Unicode MS" w:hAnsi="Calibri" w:cs="Arial"/>
          <w:b/>
          <w:i/>
          <w:sz w:val="18"/>
          <w:szCs w:val="18"/>
          <w:u w:val="single"/>
          <w:lang w:val="eu-ES"/>
        </w:rPr>
        <w:t>“ezarritako hasierako altuerak”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arte eta ondorengo k</w:t>
      </w:r>
      <w:r>
        <w:rPr>
          <w:rFonts w:ascii="Calibri" w:eastAsia="Arial Unicode MS" w:hAnsi="Calibri" w:cs="Arial"/>
          <w:sz w:val="18"/>
          <w:szCs w:val="18"/>
          <w:lang w:val="eu-ES"/>
        </w:rPr>
        <w:t>adentzia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n:</w:t>
      </w:r>
    </w:p>
    <w:p w:rsidR="00856A35" w:rsidRPr="008534AA" w:rsidRDefault="00856A35" w:rsidP="00856A35">
      <w:pPr>
        <w:pStyle w:val="Textoindependiente21"/>
        <w:ind w:left="480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pStyle w:val="Textoindependiente21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ind w:firstLine="360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  <w:r w:rsidRPr="008534AA"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  <w:t>EZARRITAKO HASIERAKO ALTUERAK:</w:t>
      </w:r>
    </w:p>
    <w:p w:rsidR="00856A35" w:rsidRPr="008534AA" w:rsidRDefault="00856A35" w:rsidP="00856A35">
      <w:pPr>
        <w:ind w:left="283"/>
        <w:jc w:val="both"/>
        <w:rPr>
          <w:rFonts w:ascii="Calibri" w:eastAsia="Arial Unicode MS" w:hAnsi="Calibri" w:cs="Arial"/>
          <w:b/>
          <w:sz w:val="18"/>
          <w:szCs w:val="18"/>
          <w:u w:val="single"/>
          <w:lang w:val="eu-ES"/>
        </w:rPr>
      </w:pPr>
    </w:p>
    <w:p w:rsidR="00856A35" w:rsidRPr="008534AA" w:rsidRDefault="00856A35" w:rsidP="00856A35">
      <w:pPr>
        <w:ind w:firstLine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b/>
          <w:sz w:val="18"/>
          <w:szCs w:val="18"/>
          <w:lang w:val="eu-ES"/>
        </w:rPr>
        <w:t xml:space="preserve">Altuera: 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1,40-1,45-1,50-1,55-1,60-1,63  eta </w:t>
      </w:r>
      <w:r>
        <w:rPr>
          <w:rFonts w:ascii="Calibri" w:eastAsia="Arial Unicode MS" w:hAnsi="Calibri" w:cs="Arial"/>
          <w:sz w:val="18"/>
          <w:szCs w:val="18"/>
          <w:lang w:val="eu-ES"/>
        </w:rPr>
        <w:t>3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zentimetroka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igoz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.</w:t>
      </w:r>
    </w:p>
    <w:p w:rsidR="00856A35" w:rsidRPr="008534AA" w:rsidRDefault="00856A35" w:rsidP="00856A35">
      <w:pPr>
        <w:ind w:firstLine="36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34AA">
        <w:rPr>
          <w:rFonts w:ascii="Calibri" w:eastAsia="Arial Unicode MS" w:hAnsi="Calibri" w:cs="Arial"/>
          <w:b/>
          <w:sz w:val="18"/>
          <w:szCs w:val="18"/>
          <w:lang w:val="eu-ES"/>
        </w:rPr>
        <w:lastRenderedPageBreak/>
        <w:t xml:space="preserve">Pertika:  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2,00-2,20-2,40-2,50-2,60-2,70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 eta 5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zentimetroka</w:t>
      </w:r>
      <w:r>
        <w:rPr>
          <w:rFonts w:ascii="Calibri" w:eastAsia="Arial Unicode MS" w:hAnsi="Calibri" w:cs="Arial"/>
          <w:sz w:val="18"/>
          <w:szCs w:val="18"/>
          <w:lang w:val="eu-ES"/>
        </w:rPr>
        <w:t xml:space="preserve"> igoz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.</w:t>
      </w:r>
    </w:p>
    <w:p w:rsidR="00856A35" w:rsidRPr="008534AA" w:rsidRDefault="00856A35" w:rsidP="00856A35">
      <w:pPr>
        <w:pStyle w:val="Textoindependiente21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>
        <w:rPr>
          <w:rFonts w:ascii="Calibri" w:eastAsia="Arial Unicode MS" w:hAnsi="Calibri" w:cs="Arial"/>
          <w:sz w:val="18"/>
          <w:szCs w:val="18"/>
          <w:lang w:val="eu-ES"/>
        </w:rPr>
        <w:t>Lehiaketako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Idazkaritzan </w:t>
      </w: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hasierako </w:t>
      </w:r>
      <w:r>
        <w:rPr>
          <w:rFonts w:ascii="Calibri" w:eastAsia="Arial Unicode MS" w:hAnsi="Calibri" w:cs="Arial"/>
          <w:sz w:val="18"/>
          <w:szCs w:val="18"/>
          <w:u w:val="single"/>
          <w:lang w:val="eu-ES"/>
        </w:rPr>
        <w:t>inskripzioan</w:t>
      </w:r>
      <w:r w:rsidRPr="008534AA">
        <w:rPr>
          <w:rFonts w:ascii="Calibri" w:eastAsia="Arial Unicode MS" w:hAnsi="Calibri" w:cs="Arial"/>
          <w:sz w:val="18"/>
          <w:szCs w:val="18"/>
          <w:u w:val="single"/>
          <w:lang w:val="eu-ES"/>
        </w:rPr>
        <w:t xml:space="preserve"> klub bakoitzeko gehienezko 5 aldaketa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onartuko dira, lehiaketa hasi baino 60 minutu lehenago, erreleboak kontuan izan gabe.</w:t>
      </w:r>
    </w:p>
    <w:p w:rsidR="00856A35" w:rsidRPr="008534AA" w:rsidRDefault="00856A35" w:rsidP="00856A35">
      <w:pPr>
        <w:ind w:left="48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6A35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Inskripzioak </w:t>
      </w:r>
      <w:r>
        <w:rPr>
          <w:rFonts w:ascii="Calibri" w:eastAsia="Arial Unicode MS" w:hAnsi="Calibri" w:cs="Arial"/>
          <w:sz w:val="18"/>
          <w:szCs w:val="18"/>
          <w:lang w:val="eu-ES"/>
        </w:rPr>
        <w:t>EAEF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-</w:t>
      </w:r>
      <w:r>
        <w:rPr>
          <w:rFonts w:ascii="Calibri" w:eastAsia="Arial Unicode MS" w:hAnsi="Calibri" w:cs="Arial"/>
          <w:sz w:val="18"/>
          <w:szCs w:val="18"/>
          <w:lang w:val="eu-ES"/>
        </w:rPr>
        <w:t>ko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 aplikazio informatikoaren bidez egingo dira (lizentzia intraneta) ETA APLIKAZIOAN SARTUTA EGON BEH</w:t>
      </w:r>
      <w:r>
        <w:rPr>
          <w:rFonts w:ascii="Calibri" w:eastAsia="Arial Unicode MS" w:hAnsi="Calibri" w:cs="Arial"/>
          <w:sz w:val="18"/>
          <w:szCs w:val="18"/>
          <w:lang w:val="eu-ES"/>
        </w:rPr>
        <w:t>ARKO DIRA 2014KO MAIATZAREN 6A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 xml:space="preserve">, </w:t>
      </w:r>
      <w:r>
        <w:rPr>
          <w:rFonts w:ascii="Calibri" w:eastAsia="Arial Unicode MS" w:hAnsi="Calibri" w:cs="Arial"/>
          <w:sz w:val="18"/>
          <w:szCs w:val="18"/>
          <w:lang w:val="eu-ES"/>
        </w:rPr>
        <w:t>ASTEARTEA</w:t>
      </w:r>
      <w:r w:rsidRPr="008534AA">
        <w:rPr>
          <w:rFonts w:ascii="Calibri" w:eastAsia="Arial Unicode MS" w:hAnsi="Calibri" w:cs="Arial"/>
          <w:sz w:val="18"/>
          <w:szCs w:val="18"/>
          <w:lang w:val="eu-ES"/>
        </w:rPr>
        <w:t>, 24:00AK BAINO LEHEN.</w:t>
      </w:r>
    </w:p>
    <w:p w:rsidR="00856A35" w:rsidRDefault="00856A35" w:rsidP="00856A35">
      <w:pPr>
        <w:pStyle w:val="Prrafodelista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</w:p>
    <w:p w:rsidR="00856A35" w:rsidRPr="00856A35" w:rsidRDefault="00856A35" w:rsidP="00856A35">
      <w:pPr>
        <w:numPr>
          <w:ilvl w:val="0"/>
          <w:numId w:val="5"/>
        </w:numPr>
        <w:jc w:val="both"/>
        <w:rPr>
          <w:rFonts w:ascii="Calibri" w:eastAsia="Arial Unicode MS" w:hAnsi="Calibri" w:cs="Arial"/>
          <w:sz w:val="18"/>
          <w:szCs w:val="18"/>
          <w:lang w:val="eu-ES"/>
        </w:rPr>
      </w:pPr>
      <w:r w:rsidRPr="00856A35">
        <w:rPr>
          <w:rFonts w:ascii="Calibri" w:eastAsia="Arial Unicode MS" w:hAnsi="Calibri" w:cs="Arial"/>
          <w:sz w:val="18"/>
          <w:szCs w:val="18"/>
          <w:lang w:val="eu-ES"/>
        </w:rPr>
        <w:t xml:space="preserve">4x100 eta 4x400 errelebo probek, Euskadiko Erreleboen Txapelketa  izaera izango dute. </w:t>
      </w:r>
      <w:r w:rsidRPr="00856A35">
        <w:rPr>
          <w:rFonts w:ascii="Calibri" w:eastAsia="Arial Unicode MS" w:hAnsi="Calibri" w:cs="Arial"/>
          <w:sz w:val="18"/>
          <w:szCs w:val="18"/>
          <w:u w:val="single"/>
          <w:lang w:val="eu-ES"/>
        </w:rPr>
        <w:t>Erreleboen txapelketan parte hartu ahal izateko beharrezkoa da kide guztiek euskal lizentzia izatea.</w:t>
      </w:r>
      <w:r w:rsidRPr="00856A35">
        <w:rPr>
          <w:rFonts w:ascii="Calibri" w:eastAsia="Arial Unicode MS" w:hAnsi="Calibri" w:cs="Arial"/>
          <w:sz w:val="18"/>
          <w:szCs w:val="18"/>
          <w:lang w:val="eu-ES"/>
        </w:rPr>
        <w:t xml:space="preserve"> Inskripzioak banakako probetarako bezala egin behar dira.</w:t>
      </w:r>
    </w:p>
    <w:p w:rsidR="00856A35" w:rsidRPr="008534AA" w:rsidRDefault="00856A35" w:rsidP="00856A35">
      <w:pPr>
        <w:ind w:left="480"/>
        <w:jc w:val="both"/>
        <w:rPr>
          <w:rFonts w:ascii="Calibri" w:eastAsia="Arial Unicode MS" w:hAnsi="Calibri" w:cs="Arial"/>
          <w:sz w:val="18"/>
          <w:szCs w:val="18"/>
          <w:u w:val="single"/>
          <w:lang w:val="eu-ES"/>
        </w:rPr>
      </w:pPr>
    </w:p>
    <w:p w:rsidR="00856A35" w:rsidRPr="008534AA" w:rsidRDefault="00856A35" w:rsidP="00856A35">
      <w:pPr>
        <w:ind w:left="48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ind w:left="120"/>
        <w:jc w:val="both"/>
        <w:rPr>
          <w:rFonts w:ascii="Calibri" w:eastAsia="Arial Unicode MS" w:hAnsi="Calibri" w:cs="Arial"/>
          <w:sz w:val="18"/>
          <w:szCs w:val="18"/>
          <w:lang w:val="eu-ES"/>
        </w:rPr>
      </w:pPr>
    </w:p>
    <w:p w:rsidR="00856A35" w:rsidRPr="008534AA" w:rsidRDefault="00856A35" w:rsidP="00856A35">
      <w:pPr>
        <w:rPr>
          <w:rFonts w:ascii="Calibri" w:hAnsi="Calibri"/>
          <w:lang w:val="eu-ES"/>
        </w:rPr>
        <w:sectPr w:rsidR="00856A35" w:rsidRPr="008534AA" w:rsidSect="008A06F2">
          <w:type w:val="continuous"/>
          <w:pgSz w:w="11906" w:h="16838"/>
          <w:pgMar w:top="1418" w:right="387" w:bottom="1134" w:left="540" w:header="720" w:footer="720" w:gutter="0"/>
          <w:cols w:num="2" w:space="708"/>
          <w:docGrid w:linePitch="360"/>
        </w:sectPr>
      </w:pPr>
    </w:p>
    <w:p w:rsidR="00856A35" w:rsidRPr="008534AA" w:rsidRDefault="00856A35" w:rsidP="00856A35">
      <w:pPr>
        <w:rPr>
          <w:rFonts w:ascii="Calibri" w:eastAsia="Arial Unicode MS" w:hAnsi="Calibri" w:cs="Arial"/>
          <w:sz w:val="18"/>
          <w:szCs w:val="18"/>
          <w:lang w:val="eu-ES"/>
        </w:rPr>
        <w:sectPr w:rsidR="00856A35" w:rsidRPr="008534AA" w:rsidSect="008A06F2">
          <w:type w:val="continuous"/>
          <w:pgSz w:w="11906" w:h="16838"/>
          <w:pgMar w:top="1418" w:right="387" w:bottom="1134" w:left="540" w:header="720" w:footer="720" w:gutter="0"/>
          <w:cols w:num="2" w:space="708"/>
          <w:docGrid w:linePitch="360"/>
        </w:sectPr>
      </w:pPr>
    </w:p>
    <w:p w:rsidR="00856A35" w:rsidRPr="008534AA" w:rsidRDefault="00856A35" w:rsidP="00856A35">
      <w:pPr>
        <w:jc w:val="both"/>
        <w:rPr>
          <w:rFonts w:ascii="Arial" w:eastAsia="Arial Unicode MS" w:hAnsi="Arial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Arial" w:eastAsia="Arial Unicode MS" w:hAnsi="Arial" w:cs="Arial"/>
          <w:sz w:val="18"/>
          <w:szCs w:val="18"/>
          <w:lang w:val="eu-ES"/>
        </w:rPr>
      </w:pPr>
    </w:p>
    <w:p w:rsidR="00856A35" w:rsidRPr="008534AA" w:rsidRDefault="00856A35" w:rsidP="00856A35">
      <w:pPr>
        <w:jc w:val="both"/>
        <w:rPr>
          <w:rFonts w:ascii="Arial" w:eastAsia="Arial Unicode MS" w:hAnsi="Arial" w:cs="Arial"/>
          <w:sz w:val="18"/>
          <w:szCs w:val="18"/>
          <w:lang w:val="eu-ES"/>
        </w:rPr>
      </w:pPr>
    </w:p>
    <w:p w:rsidR="00856A35" w:rsidRPr="00856A35" w:rsidRDefault="00856A35">
      <w:pPr>
        <w:jc w:val="both"/>
        <w:rPr>
          <w:rFonts w:ascii="Arial" w:eastAsia="Arial Unicode MS" w:hAnsi="Arial" w:cs="Arial"/>
          <w:sz w:val="18"/>
          <w:szCs w:val="18"/>
          <w:lang w:val="eu-ES"/>
        </w:rPr>
      </w:pPr>
    </w:p>
    <w:sectPr w:rsidR="00856A35" w:rsidRPr="00856A35" w:rsidSect="008A06F2">
      <w:type w:val="continuous"/>
      <w:pgSz w:w="11906" w:h="16838"/>
      <w:pgMar w:top="1418" w:right="387" w:bottom="1134" w:left="5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D2" w:rsidRDefault="00C170D2">
      <w:r>
        <w:separator/>
      </w:r>
    </w:p>
  </w:endnote>
  <w:endnote w:type="continuationSeparator" w:id="1">
    <w:p w:rsidR="00C170D2" w:rsidRDefault="00C1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4" w:rsidRDefault="0096474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4" w:rsidRDefault="00201EE8">
    <w:pPr>
      <w:pStyle w:val="Piedepgin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7pt;margin-top:.05pt;width:5pt;height:11.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964744" w:rsidRDefault="00201EE8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964744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07152">
                  <w:rPr>
                    <w:rStyle w:val="Nmerodepgina"/>
                    <w:noProof/>
                  </w:rPr>
                  <w:t>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4" w:rsidRDefault="0096474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35" w:rsidRDefault="00856A35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35" w:rsidRDefault="00201EE8">
    <w:pPr>
      <w:pStyle w:val="Piedepgina"/>
      <w:ind w:right="360" w:firstLine="360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left:0;text-align:left;margin-left:27pt;margin-top:.05pt;width:5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" stroked="f">
          <v:fill opacity="0"/>
          <v:textbox inset="0,0,0,0">
            <w:txbxContent>
              <w:p w:rsidR="00856A35" w:rsidRDefault="00201EE8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856A35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07152">
                  <w:rPr>
                    <w:rStyle w:val="Nmerodepgina"/>
                    <w:noProof/>
                  </w:rPr>
                  <w:t>3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35" w:rsidRDefault="00856A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D2" w:rsidRDefault="00C170D2">
      <w:r>
        <w:separator/>
      </w:r>
    </w:p>
  </w:footnote>
  <w:footnote w:type="continuationSeparator" w:id="1">
    <w:p w:rsidR="00C170D2" w:rsidRDefault="00C1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4" w:rsidRDefault="006718A8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-73025</wp:posOffset>
          </wp:positionV>
          <wp:extent cx="1083945" cy="645795"/>
          <wp:effectExtent l="1905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4744" w:rsidRDefault="00964744">
    <w:pPr>
      <w:spacing w:line="360" w:lineRule="auto"/>
      <w:jc w:val="center"/>
      <w:rPr>
        <w:rFonts w:ascii="Arial" w:hAnsi="Arial" w:cs="Arial"/>
        <w:color w:val="0000FF"/>
      </w:rPr>
    </w:pPr>
  </w:p>
  <w:p w:rsidR="00964744" w:rsidRDefault="00964744">
    <w:pPr>
      <w:spacing w:line="360" w:lineRule="auto"/>
      <w:jc w:val="center"/>
      <w:rPr>
        <w:rFonts w:ascii="Arial" w:hAnsi="Arial" w:cs="Arial"/>
        <w:color w:val="0000FF"/>
        <w:sz w:val="16"/>
      </w:rPr>
    </w:pPr>
  </w:p>
  <w:p w:rsidR="00964744" w:rsidRDefault="00964744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964744" w:rsidRDefault="00964744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964744" w:rsidRDefault="00964744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  <w:p w:rsidR="00964744" w:rsidRDefault="00964744">
    <w:pPr>
      <w:pStyle w:val="Encabezado"/>
      <w:jc w:val="center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744" w:rsidRDefault="0096474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35" w:rsidRDefault="00856A35">
    <w:pPr>
      <w:spacing w:line="360" w:lineRule="auto"/>
      <w:jc w:val="center"/>
      <w:rPr>
        <w:rFonts w:ascii="Arial" w:hAnsi="Arial" w:cs="Arial"/>
        <w:color w:val="0000FF"/>
        <w:sz w:val="16"/>
      </w:rPr>
    </w:pPr>
    <w:r>
      <w:rPr>
        <w:noProof/>
        <w:lang w:eastAsia="es-ES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-73025</wp:posOffset>
          </wp:positionV>
          <wp:extent cx="1083945" cy="645795"/>
          <wp:effectExtent l="19050" t="0" r="190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6457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A35" w:rsidRDefault="00856A35">
    <w:pPr>
      <w:spacing w:line="360" w:lineRule="auto"/>
      <w:jc w:val="center"/>
      <w:rPr>
        <w:rFonts w:ascii="Arial" w:hAnsi="Arial" w:cs="Arial"/>
        <w:color w:val="0000FF"/>
      </w:rPr>
    </w:pPr>
  </w:p>
  <w:p w:rsidR="00856A35" w:rsidRDefault="00856A35">
    <w:pPr>
      <w:spacing w:line="360" w:lineRule="auto"/>
      <w:jc w:val="center"/>
      <w:rPr>
        <w:rFonts w:ascii="Arial" w:hAnsi="Arial" w:cs="Arial"/>
        <w:color w:val="0000FF"/>
        <w:sz w:val="16"/>
      </w:rPr>
    </w:pPr>
  </w:p>
  <w:p w:rsidR="00856A35" w:rsidRDefault="00856A35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Federación Vasca de Atletismo/ Euskadiko Atletismo Federazioa</w:t>
    </w:r>
  </w:p>
  <w:p w:rsidR="00856A35" w:rsidRDefault="00856A35">
    <w:pPr>
      <w:jc w:val="center"/>
      <w:rPr>
        <w:rFonts w:ascii="Arial" w:hAnsi="Arial" w:cs="Arial"/>
        <w:color w:val="0000FF"/>
        <w:sz w:val="16"/>
      </w:rPr>
    </w:pPr>
    <w:r>
      <w:rPr>
        <w:rFonts w:ascii="Arial" w:hAnsi="Arial" w:cs="Arial"/>
        <w:color w:val="0000FF"/>
        <w:sz w:val="16"/>
      </w:rPr>
      <w:t>Avda. Cervantes, 51 Edificio 11 – Planta 3º - Dpto. 14 - 48970 – Basauri  (Vizcaya)</w:t>
    </w:r>
  </w:p>
  <w:p w:rsidR="00856A35" w:rsidRDefault="00856A35">
    <w:pPr>
      <w:pStyle w:val="Encabezado"/>
      <w:jc w:val="center"/>
      <w:rPr>
        <w:lang w:val="en-GB"/>
      </w:rPr>
    </w:pPr>
    <w:r>
      <w:rPr>
        <w:rFonts w:ascii="Arial" w:hAnsi="Arial" w:cs="Arial"/>
        <w:sz w:val="16"/>
        <w:lang w:val="en-GB"/>
      </w:rPr>
      <w:t xml:space="preserve">Email: </w:t>
    </w:r>
    <w:hyperlink r:id="rId2" w:history="1">
      <w:r>
        <w:rPr>
          <w:rStyle w:val="Hipervnculo"/>
          <w:rFonts w:ascii="Arial" w:hAnsi="Arial"/>
        </w:rPr>
        <w:t>fvaeaf@euskalnet.net</w:t>
      </w:r>
    </w:hyperlink>
  </w:p>
  <w:p w:rsidR="00856A35" w:rsidRDefault="00856A35">
    <w:pPr>
      <w:pStyle w:val="Encabezado"/>
      <w:jc w:val="center"/>
      <w:rPr>
        <w:lang w:val="en-GB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A35" w:rsidRDefault="00856A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1027C4A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F852202"/>
    <w:multiLevelType w:val="multilevel"/>
    <w:tmpl w:val="2AD221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363B7"/>
    <w:rsid w:val="00007152"/>
    <w:rsid w:val="00012A0B"/>
    <w:rsid w:val="000703EA"/>
    <w:rsid w:val="0007219B"/>
    <w:rsid w:val="00105104"/>
    <w:rsid w:val="0013567D"/>
    <w:rsid w:val="00152BD0"/>
    <w:rsid w:val="00180782"/>
    <w:rsid w:val="00201EE8"/>
    <w:rsid w:val="00307E18"/>
    <w:rsid w:val="0034520B"/>
    <w:rsid w:val="003732A0"/>
    <w:rsid w:val="003B0CB5"/>
    <w:rsid w:val="00442A7B"/>
    <w:rsid w:val="004C5ABE"/>
    <w:rsid w:val="004D1C82"/>
    <w:rsid w:val="004D752D"/>
    <w:rsid w:val="004D7997"/>
    <w:rsid w:val="005540E7"/>
    <w:rsid w:val="00554619"/>
    <w:rsid w:val="006365F9"/>
    <w:rsid w:val="006718A8"/>
    <w:rsid w:val="006778C7"/>
    <w:rsid w:val="006873C3"/>
    <w:rsid w:val="0072077C"/>
    <w:rsid w:val="007C6272"/>
    <w:rsid w:val="007E01AA"/>
    <w:rsid w:val="00856A35"/>
    <w:rsid w:val="008A06F2"/>
    <w:rsid w:val="00964744"/>
    <w:rsid w:val="009E0FD7"/>
    <w:rsid w:val="00A363B7"/>
    <w:rsid w:val="00A6578C"/>
    <w:rsid w:val="00B0589F"/>
    <w:rsid w:val="00B60378"/>
    <w:rsid w:val="00BC425E"/>
    <w:rsid w:val="00BF0BB9"/>
    <w:rsid w:val="00C170D2"/>
    <w:rsid w:val="00C72BB9"/>
    <w:rsid w:val="00CF7CB2"/>
    <w:rsid w:val="00DF7DAA"/>
    <w:rsid w:val="00E133B1"/>
    <w:rsid w:val="00E1351A"/>
    <w:rsid w:val="00E159EB"/>
    <w:rsid w:val="00F2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E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703EA"/>
    <w:pPr>
      <w:keepNext/>
      <w:tabs>
        <w:tab w:val="num" w:pos="432"/>
        <w:tab w:val="left" w:pos="144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0703EA"/>
    <w:pPr>
      <w:keepNext/>
      <w:tabs>
        <w:tab w:val="num" w:pos="576"/>
        <w:tab w:val="left" w:pos="144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0703E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703EA"/>
  </w:style>
  <w:style w:type="character" w:styleId="Hipervnculo">
    <w:name w:val="Hyperlink"/>
    <w:basedOn w:val="Fuentedeprrafopredeter1"/>
    <w:rsid w:val="000703EA"/>
    <w:rPr>
      <w:color w:val="0000FF"/>
      <w:u w:val="single"/>
    </w:rPr>
  </w:style>
  <w:style w:type="character" w:styleId="Nmerodepgina">
    <w:name w:val="page number"/>
    <w:basedOn w:val="Fuentedeprrafopredeter1"/>
    <w:rsid w:val="000703EA"/>
  </w:style>
  <w:style w:type="paragraph" w:customStyle="1" w:styleId="Encabezado1">
    <w:name w:val="Encabezado1"/>
    <w:basedOn w:val="Normal"/>
    <w:next w:val="Textoindependiente"/>
    <w:rsid w:val="000703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0703EA"/>
    <w:pPr>
      <w:spacing w:after="120"/>
    </w:pPr>
  </w:style>
  <w:style w:type="paragraph" w:styleId="Lista">
    <w:name w:val="List"/>
    <w:basedOn w:val="Textoindependiente"/>
    <w:rsid w:val="000703EA"/>
    <w:rPr>
      <w:rFonts w:cs="Mangal"/>
    </w:rPr>
  </w:style>
  <w:style w:type="paragraph" w:customStyle="1" w:styleId="Etiqueta">
    <w:name w:val="Etiqueta"/>
    <w:basedOn w:val="Normal"/>
    <w:rsid w:val="000703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703EA"/>
    <w:pPr>
      <w:suppressLineNumbers/>
    </w:pPr>
    <w:rPr>
      <w:rFonts w:cs="Mangal"/>
    </w:rPr>
  </w:style>
  <w:style w:type="paragraph" w:customStyle="1" w:styleId="Sangra2detindependiente1">
    <w:name w:val="Sangría 2 de t. independiente1"/>
    <w:basedOn w:val="Normal"/>
    <w:rsid w:val="000703EA"/>
    <w:pPr>
      <w:ind w:left="360"/>
      <w:jc w:val="both"/>
    </w:pPr>
    <w:rPr>
      <w:rFonts w:ascii="Arial Unicode MS" w:eastAsia="Arial Unicode MS" w:hAnsi="Arial Unicode MS" w:cs="Arial Unicode MS"/>
    </w:rPr>
  </w:style>
  <w:style w:type="paragraph" w:customStyle="1" w:styleId="Textoindependiente21">
    <w:name w:val="Texto independiente 21"/>
    <w:basedOn w:val="Normal"/>
    <w:rsid w:val="000703EA"/>
    <w:pPr>
      <w:jc w:val="both"/>
    </w:pPr>
    <w:rPr>
      <w:sz w:val="24"/>
    </w:rPr>
  </w:style>
  <w:style w:type="paragraph" w:styleId="Sangradetextonormal">
    <w:name w:val="Body Text Indent"/>
    <w:basedOn w:val="Normal"/>
    <w:rsid w:val="000703EA"/>
    <w:pPr>
      <w:spacing w:after="120"/>
      <w:ind w:left="283"/>
    </w:pPr>
  </w:style>
  <w:style w:type="paragraph" w:styleId="Piedepgina">
    <w:name w:val="footer"/>
    <w:basedOn w:val="Normal"/>
    <w:rsid w:val="000703EA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0703EA"/>
    <w:pPr>
      <w:tabs>
        <w:tab w:val="center" w:pos="4252"/>
        <w:tab w:val="right" w:pos="8504"/>
      </w:tabs>
    </w:pPr>
  </w:style>
  <w:style w:type="paragraph" w:customStyle="1" w:styleId="Mapadeldocumento1">
    <w:name w:val="Mapa del documento1"/>
    <w:basedOn w:val="Normal"/>
    <w:rsid w:val="000703EA"/>
    <w:pPr>
      <w:shd w:val="clear" w:color="auto" w:fill="000080"/>
    </w:pPr>
    <w:rPr>
      <w:rFonts w:ascii="Tahoma" w:hAnsi="Tahoma" w:cs="Tahoma"/>
    </w:rPr>
  </w:style>
  <w:style w:type="paragraph" w:customStyle="1" w:styleId="Contenidodelmarco">
    <w:name w:val="Contenido del marco"/>
    <w:basedOn w:val="Textoindependiente"/>
    <w:rsid w:val="000703EA"/>
  </w:style>
  <w:style w:type="paragraph" w:customStyle="1" w:styleId="Contenidodelatabla">
    <w:name w:val="Contenido de la tabla"/>
    <w:basedOn w:val="Normal"/>
    <w:rsid w:val="000703EA"/>
    <w:pPr>
      <w:suppressLineNumbers/>
    </w:pPr>
  </w:style>
  <w:style w:type="paragraph" w:customStyle="1" w:styleId="Encabezadodelatabla">
    <w:name w:val="Encabezado de la tabla"/>
    <w:basedOn w:val="Contenidodelatabla"/>
    <w:rsid w:val="000703E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CF7C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3A05-CDAF-4243-81C1-8267CF82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CTO DE EUSKADI Y EUSKAL HERRIA DE CLUBES PRIMERA DIVISIÓN</vt:lpstr>
    </vt:vector>
  </TitlesOfParts>
  <Company>victor-faa</Company>
  <LinksUpToDate>false</LinksUpToDate>
  <CharactersWithSpaces>8670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CTO DE EUSKADI Y EUSKAL HERRIA DE CLUBES PRIMERA DIVISIÓN</dc:title>
  <dc:creator>JUANMA</dc:creator>
  <cp:lastModifiedBy>PORTATIL</cp:lastModifiedBy>
  <cp:revision>7</cp:revision>
  <cp:lastPrinted>2011-03-25T09:24:00Z</cp:lastPrinted>
  <dcterms:created xsi:type="dcterms:W3CDTF">2014-04-29T08:18:00Z</dcterms:created>
  <dcterms:modified xsi:type="dcterms:W3CDTF">2014-04-29T15:13:00Z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815626788</vt:i4>
  </property>
  <property fmtid="{D5CDD505-2E9C-101B-9397-08002B2CF9AE}" pid="3" name="_NewReviewCycle">
    <vt:lpwstr/>
  </property>
  <property fmtid="{D5CDD505-2E9C-101B-9397-08002B2CF9AE}" pid="4" name="_EmailSubject">
    <vt:lpwstr>Reglamentos</vt:lpwstr>
  </property>
  <property fmtid="{D5CDD505-2E9C-101B-9397-08002B2CF9AE}" pid="5" name="_AuthorEmail">
    <vt:lpwstr>fvaeaf@euskalnet.net</vt:lpwstr>
  </property>
  <property fmtid="{D5CDD505-2E9C-101B-9397-08002B2CF9AE}" pid="6" name="_AuthorEmailDisplayName">
    <vt:lpwstr>Federacion Vasca de Atletismo</vt:lpwstr>
  </property>
  <property fmtid="{D5CDD505-2E9C-101B-9397-08002B2CF9AE}" pid="7" name="_ReviewingToolsShownOnce">
    <vt:lpwstr/>
  </property>
</Properties>
</file>