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B" w:rsidRPr="00D5218F" w:rsidRDefault="009518EB" w:rsidP="009518EB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9518EB" w:rsidRPr="00D5218F" w:rsidRDefault="009518EB" w:rsidP="009518EB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D5218F">
        <w:rPr>
          <w:rFonts w:asciiTheme="minorHAnsi" w:hAnsiTheme="minorHAnsi" w:cs="Arial"/>
          <w:b/>
          <w:sz w:val="18"/>
          <w:szCs w:val="18"/>
        </w:rPr>
        <w:t>AREA DIRECCIÓN TÉCNICA</w:t>
      </w:r>
    </w:p>
    <w:p w:rsidR="009518EB" w:rsidRPr="00D5218F" w:rsidRDefault="007D376D" w:rsidP="00EF7F2B">
      <w:pPr>
        <w:rPr>
          <w:rFonts w:asciiTheme="minorHAnsi" w:hAnsiTheme="minorHAnsi" w:cs="Arial"/>
          <w:sz w:val="18"/>
          <w:szCs w:val="18"/>
        </w:rPr>
      </w:pPr>
      <w:r w:rsidRPr="00D5218F">
        <w:rPr>
          <w:rFonts w:asciiTheme="minorHAnsi" w:hAnsiTheme="minorHAnsi" w:cs="Arial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9518EB" w:rsidRPr="00D5218F" w:rsidRDefault="009518EB" w:rsidP="009518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D5218F">
        <w:rPr>
          <w:rFonts w:asciiTheme="minorHAnsi" w:hAnsiTheme="minorHAnsi" w:cs="Arial"/>
          <w:b/>
          <w:bCs/>
          <w:sz w:val="18"/>
          <w:szCs w:val="18"/>
        </w:rPr>
        <w:t xml:space="preserve">CIRCULAR Nº: </w:t>
      </w:r>
      <w:r w:rsidR="005B1A11" w:rsidRPr="00D5218F">
        <w:rPr>
          <w:rFonts w:asciiTheme="minorHAnsi" w:hAnsiTheme="minorHAnsi" w:cs="Arial"/>
          <w:b/>
          <w:bCs/>
          <w:sz w:val="18"/>
          <w:szCs w:val="18"/>
        </w:rPr>
        <w:t>08</w:t>
      </w:r>
      <w:r w:rsidR="005F7321" w:rsidRPr="00D5218F">
        <w:rPr>
          <w:rFonts w:asciiTheme="minorHAnsi" w:hAnsiTheme="minorHAnsi" w:cs="Arial"/>
          <w:b/>
          <w:bCs/>
          <w:sz w:val="18"/>
          <w:szCs w:val="18"/>
        </w:rPr>
        <w:t>/201</w:t>
      </w:r>
      <w:r w:rsidR="00AA4943" w:rsidRPr="00D5218F">
        <w:rPr>
          <w:rFonts w:asciiTheme="minorHAnsi" w:hAnsiTheme="minorHAnsi" w:cs="Arial"/>
          <w:b/>
          <w:bCs/>
          <w:sz w:val="18"/>
          <w:szCs w:val="18"/>
        </w:rPr>
        <w:t>4</w:t>
      </w:r>
    </w:p>
    <w:p w:rsidR="009518EB" w:rsidRPr="00D5218F" w:rsidRDefault="009518EB" w:rsidP="009518EB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9518EB" w:rsidRPr="00D5218F" w:rsidRDefault="009518EB" w:rsidP="009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Theme="minorHAnsi" w:eastAsia="Arial Unicode MS" w:hAnsiTheme="minorHAnsi" w:cs="Arial"/>
          <w:b/>
          <w:color w:val="FFFFFF"/>
          <w:sz w:val="18"/>
          <w:szCs w:val="18"/>
        </w:rPr>
      </w:pPr>
      <w:r w:rsidRPr="00D5218F">
        <w:rPr>
          <w:rFonts w:asciiTheme="minorHAnsi" w:eastAsia="Arial Unicode MS" w:hAnsiTheme="minorHAnsi" w:cs="Arial"/>
          <w:b/>
          <w:color w:val="FFFFFF"/>
          <w:sz w:val="18"/>
          <w:szCs w:val="18"/>
        </w:rPr>
        <w:t>CAMPEONATO DE EUSKADI CADETE JUVENIL Y JUNIOR</w:t>
      </w:r>
      <w:r w:rsidR="001B713F" w:rsidRPr="00D5218F">
        <w:rPr>
          <w:rFonts w:asciiTheme="minorHAnsi" w:eastAsia="Arial Unicode MS" w:hAnsiTheme="minorHAnsi" w:cs="Arial"/>
          <w:b/>
          <w:color w:val="FFFFFF"/>
          <w:sz w:val="18"/>
          <w:szCs w:val="18"/>
        </w:rPr>
        <w:t xml:space="preserve"> PC</w:t>
      </w:r>
    </w:p>
    <w:p w:rsidR="009518EB" w:rsidRPr="00D5218F" w:rsidRDefault="009518EB" w:rsidP="009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Theme="minorHAnsi" w:eastAsia="Arial Unicode MS" w:hAnsiTheme="minorHAnsi" w:cs="Arial"/>
          <w:b/>
          <w:color w:val="FFFFFF"/>
          <w:sz w:val="18"/>
          <w:szCs w:val="18"/>
        </w:rPr>
      </w:pPr>
      <w:r w:rsidRPr="00D5218F">
        <w:rPr>
          <w:rFonts w:asciiTheme="minorHAnsi" w:eastAsia="Arial Unicode MS" w:hAnsiTheme="minorHAnsi" w:cs="Arial"/>
          <w:b/>
          <w:color w:val="FFFFFF"/>
          <w:sz w:val="18"/>
          <w:szCs w:val="18"/>
        </w:rPr>
        <w:t xml:space="preserve"> </w:t>
      </w:r>
    </w:p>
    <w:p w:rsidR="0034306B" w:rsidRPr="00D5218F" w:rsidRDefault="0034306B" w:rsidP="00075AA8">
      <w:pPr>
        <w:rPr>
          <w:rFonts w:asciiTheme="minorHAnsi" w:eastAsia="Arial Unicode MS" w:hAnsiTheme="minorHAnsi"/>
          <w:b/>
          <w:sz w:val="18"/>
          <w:szCs w:val="18"/>
        </w:rPr>
      </w:pPr>
    </w:p>
    <w:p w:rsidR="00075AA8" w:rsidRPr="00D5218F" w:rsidRDefault="00075AA8" w:rsidP="00075AA8">
      <w:pPr>
        <w:rPr>
          <w:rFonts w:asciiTheme="minorHAnsi" w:eastAsia="Arial Unicode MS" w:hAnsiTheme="minorHAnsi"/>
          <w:b/>
          <w:sz w:val="18"/>
          <w:szCs w:val="18"/>
        </w:rPr>
        <w:sectPr w:rsidR="00075AA8" w:rsidRPr="00D5218F">
          <w:headerReference w:type="default" r:id="rId7"/>
          <w:pgSz w:w="11906" w:h="16838"/>
          <w:pgMar w:top="1417" w:right="1701" w:bottom="360" w:left="1701" w:header="708" w:footer="708" w:gutter="0"/>
          <w:cols w:space="708"/>
          <w:docGrid w:linePitch="360"/>
        </w:sectPr>
      </w:pPr>
    </w:p>
    <w:p w:rsidR="0034306B" w:rsidRPr="00D5218F" w:rsidRDefault="0034306B">
      <w:p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lastRenderedPageBreak/>
        <w:t>La Federación Vasca</w:t>
      </w:r>
      <w:r w:rsidR="000D2C07" w:rsidRPr="00D5218F">
        <w:rPr>
          <w:rFonts w:asciiTheme="minorHAnsi" w:eastAsia="Arial Unicode MS" w:hAnsiTheme="minorHAnsi"/>
          <w:sz w:val="18"/>
          <w:szCs w:val="18"/>
        </w:rPr>
        <w:t xml:space="preserve"> de Atletismo, organizará el día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</w:t>
      </w:r>
      <w:r w:rsidR="000D2C07" w:rsidRPr="00D5218F">
        <w:rPr>
          <w:rFonts w:asciiTheme="minorHAnsi" w:eastAsia="Arial Unicode MS" w:hAnsiTheme="minorHAnsi"/>
          <w:sz w:val="18"/>
          <w:szCs w:val="18"/>
        </w:rPr>
        <w:t xml:space="preserve">1 </w:t>
      </w:r>
      <w:r w:rsidR="001A7AEB" w:rsidRPr="00D5218F">
        <w:rPr>
          <w:rFonts w:asciiTheme="minorHAnsi" w:eastAsia="Arial Unicode MS" w:hAnsiTheme="minorHAnsi"/>
          <w:sz w:val="18"/>
          <w:szCs w:val="18"/>
        </w:rPr>
        <w:t xml:space="preserve">de 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marz</w:t>
      </w:r>
      <w:r w:rsidR="001A7AEB" w:rsidRPr="00D5218F">
        <w:rPr>
          <w:rFonts w:asciiTheme="minorHAnsi" w:eastAsia="Arial Unicode MS" w:hAnsiTheme="minorHAnsi"/>
          <w:sz w:val="18"/>
          <w:szCs w:val="18"/>
        </w:rPr>
        <w:t>o</w:t>
      </w:r>
      <w:r w:rsidR="00C93351" w:rsidRPr="00D5218F">
        <w:rPr>
          <w:rFonts w:asciiTheme="minorHAnsi" w:eastAsia="Arial Unicode MS" w:hAnsiTheme="minorHAnsi"/>
          <w:sz w:val="18"/>
          <w:szCs w:val="18"/>
        </w:rPr>
        <w:t xml:space="preserve"> de 2</w:t>
      </w:r>
      <w:r w:rsidR="005F7321" w:rsidRPr="00D5218F">
        <w:rPr>
          <w:rFonts w:asciiTheme="minorHAnsi" w:eastAsia="Arial Unicode MS" w:hAnsiTheme="minorHAnsi"/>
          <w:sz w:val="18"/>
          <w:szCs w:val="18"/>
        </w:rPr>
        <w:t>01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4</w:t>
      </w:r>
      <w:r w:rsidR="001A7AEB" w:rsidRPr="00D5218F">
        <w:rPr>
          <w:rFonts w:asciiTheme="minorHAnsi" w:eastAsia="Arial Unicode MS" w:hAnsiTheme="minorHAnsi"/>
          <w:sz w:val="18"/>
          <w:szCs w:val="18"/>
        </w:rPr>
        <w:t xml:space="preserve"> </w:t>
      </w:r>
      <w:r w:rsidRPr="00D5218F">
        <w:rPr>
          <w:rFonts w:asciiTheme="minorHAnsi" w:eastAsia="Arial Unicode MS" w:hAnsiTheme="minorHAnsi"/>
          <w:sz w:val="18"/>
          <w:szCs w:val="18"/>
        </w:rPr>
        <w:t>el CAMPEONA</w:t>
      </w:r>
      <w:r w:rsidR="001B713F" w:rsidRPr="00D5218F">
        <w:rPr>
          <w:rFonts w:asciiTheme="minorHAnsi" w:eastAsia="Arial Unicode MS" w:hAnsiTheme="minorHAnsi"/>
          <w:sz w:val="18"/>
          <w:szCs w:val="18"/>
        </w:rPr>
        <w:t>TO DE EUSKADI CADETE, JUVENIL y JUNIOR PC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en </w:t>
      </w:r>
      <w:r w:rsidR="001A7AEB" w:rsidRPr="00D5218F">
        <w:rPr>
          <w:rFonts w:asciiTheme="minorHAnsi" w:eastAsia="Arial Unicode MS" w:hAnsiTheme="minorHAnsi"/>
          <w:sz w:val="18"/>
          <w:szCs w:val="18"/>
        </w:rPr>
        <w:t>Donos</w:t>
      </w:r>
      <w:r w:rsidR="00956756" w:rsidRPr="00D5218F">
        <w:rPr>
          <w:rFonts w:asciiTheme="minorHAnsi" w:eastAsia="Arial Unicode MS" w:hAnsiTheme="minorHAnsi"/>
          <w:sz w:val="18"/>
          <w:szCs w:val="18"/>
        </w:rPr>
        <w:t>ti</w:t>
      </w:r>
      <w:r w:rsidR="001A7AEB" w:rsidRPr="00D5218F">
        <w:rPr>
          <w:rFonts w:asciiTheme="minorHAnsi" w:eastAsia="Arial Unicode MS" w:hAnsiTheme="minorHAnsi"/>
          <w:sz w:val="18"/>
          <w:szCs w:val="18"/>
        </w:rPr>
        <w:t xml:space="preserve">a </w:t>
      </w:r>
      <w:r w:rsidRPr="00D5218F">
        <w:rPr>
          <w:rFonts w:asciiTheme="minorHAnsi" w:eastAsia="Arial Unicode MS" w:hAnsiTheme="minorHAnsi"/>
          <w:sz w:val="18"/>
          <w:szCs w:val="18"/>
        </w:rPr>
        <w:t>de acu</w:t>
      </w:r>
      <w:r w:rsidR="00A82218" w:rsidRPr="00D5218F">
        <w:rPr>
          <w:rFonts w:asciiTheme="minorHAnsi" w:eastAsia="Arial Unicode MS" w:hAnsiTheme="minorHAnsi"/>
          <w:sz w:val="18"/>
          <w:szCs w:val="18"/>
        </w:rPr>
        <w:t>erdo con el siguiente</w:t>
      </w:r>
      <w:r w:rsidRPr="00D5218F">
        <w:rPr>
          <w:rFonts w:asciiTheme="minorHAnsi" w:eastAsia="Arial Unicode MS" w:hAnsiTheme="minorHAnsi"/>
          <w:sz w:val="18"/>
          <w:szCs w:val="18"/>
        </w:rPr>
        <w:t>:</w:t>
      </w:r>
    </w:p>
    <w:p w:rsidR="0034306B" w:rsidRPr="00D5218F" w:rsidRDefault="0034306B">
      <w:pPr>
        <w:pStyle w:val="Ttulo2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>REGLAMENTO</w:t>
      </w:r>
    </w:p>
    <w:p w:rsidR="0034306B" w:rsidRPr="00D5218F" w:rsidRDefault="0034306B">
      <w:pPr>
        <w:rPr>
          <w:rFonts w:asciiTheme="minorHAnsi" w:eastAsia="Arial Unicode MS" w:hAnsiTheme="minorHAnsi"/>
          <w:sz w:val="18"/>
          <w:szCs w:val="18"/>
        </w:rPr>
      </w:pPr>
    </w:p>
    <w:p w:rsidR="00F556CA" w:rsidRPr="00D5218F" w:rsidRDefault="00F556CA" w:rsidP="00F556CA">
      <w:pPr>
        <w:pStyle w:val="Ttulo2"/>
        <w:numPr>
          <w:ilvl w:val="0"/>
          <w:numId w:val="8"/>
        </w:numPr>
        <w:spacing w:before="0" w:after="0"/>
        <w:jc w:val="both"/>
        <w:rPr>
          <w:rFonts w:asciiTheme="minorHAnsi" w:eastAsia="Arial Unicode MS" w:hAnsiTheme="minorHAnsi"/>
          <w:b w:val="0"/>
          <w:i w:val="0"/>
          <w:sz w:val="18"/>
          <w:szCs w:val="18"/>
        </w:rPr>
      </w:pPr>
      <w:r w:rsidRPr="00D5218F">
        <w:rPr>
          <w:rFonts w:asciiTheme="minorHAnsi" w:eastAsia="Arial Unicode MS" w:hAnsiTheme="minorHAnsi"/>
          <w:b w:val="0"/>
          <w:i w:val="0"/>
          <w:sz w:val="18"/>
          <w:szCs w:val="18"/>
        </w:rPr>
        <w:t>Podrán participar todos los atletas con licencia VASCA, corres</w:t>
      </w:r>
      <w:r w:rsidR="005F7321" w:rsidRPr="00D5218F">
        <w:rPr>
          <w:rFonts w:asciiTheme="minorHAnsi" w:eastAsia="Arial Unicode MS" w:hAnsiTheme="minorHAnsi"/>
          <w:b w:val="0"/>
          <w:i w:val="0"/>
          <w:sz w:val="18"/>
          <w:szCs w:val="18"/>
        </w:rPr>
        <w:t>pondiente a la temporada 201</w:t>
      </w:r>
      <w:r w:rsidR="00AA4943" w:rsidRPr="00D5218F">
        <w:rPr>
          <w:rFonts w:asciiTheme="minorHAnsi" w:eastAsia="Arial Unicode MS" w:hAnsiTheme="minorHAnsi"/>
          <w:b w:val="0"/>
          <w:i w:val="0"/>
          <w:sz w:val="18"/>
          <w:szCs w:val="18"/>
        </w:rPr>
        <w:t>3</w:t>
      </w:r>
      <w:r w:rsidR="005F7321" w:rsidRPr="00D5218F">
        <w:rPr>
          <w:rFonts w:asciiTheme="minorHAnsi" w:eastAsia="Arial Unicode MS" w:hAnsiTheme="minorHAnsi"/>
          <w:b w:val="0"/>
          <w:i w:val="0"/>
          <w:sz w:val="18"/>
          <w:szCs w:val="18"/>
        </w:rPr>
        <w:t>/1</w:t>
      </w:r>
      <w:r w:rsidR="00AA4943" w:rsidRPr="00D5218F">
        <w:rPr>
          <w:rFonts w:asciiTheme="minorHAnsi" w:eastAsia="Arial Unicode MS" w:hAnsiTheme="minorHAnsi"/>
          <w:b w:val="0"/>
          <w:i w:val="0"/>
          <w:sz w:val="18"/>
          <w:szCs w:val="18"/>
        </w:rPr>
        <w:t>4</w:t>
      </w:r>
      <w:r w:rsidRPr="00D5218F">
        <w:rPr>
          <w:rFonts w:asciiTheme="minorHAnsi" w:eastAsia="Arial Unicode MS" w:hAnsiTheme="minorHAnsi"/>
          <w:b w:val="0"/>
          <w:i w:val="0"/>
          <w:sz w:val="18"/>
          <w:szCs w:val="18"/>
        </w:rPr>
        <w:t>, siempre que no exista sobre el titular de la misma sanción alguna en la fecha tope fijada para la inscripción.</w:t>
      </w:r>
    </w:p>
    <w:p w:rsidR="00F556CA" w:rsidRPr="00D5218F" w:rsidRDefault="00F556CA" w:rsidP="00F556CA">
      <w:pPr>
        <w:rPr>
          <w:rFonts w:asciiTheme="minorHAnsi" w:eastAsia="Arial Unicode MS" w:hAnsiTheme="minorHAnsi"/>
          <w:sz w:val="18"/>
          <w:szCs w:val="18"/>
        </w:rPr>
      </w:pPr>
    </w:p>
    <w:p w:rsidR="00F556CA" w:rsidRPr="00D5218F" w:rsidRDefault="00F556CA" w:rsidP="00F556CA">
      <w:pPr>
        <w:jc w:val="both"/>
        <w:rPr>
          <w:rFonts w:asciiTheme="minorHAnsi" w:eastAsia="Arial Unicode MS" w:hAnsiTheme="minorHAnsi"/>
          <w:i/>
          <w:sz w:val="18"/>
          <w:szCs w:val="18"/>
          <w:u w:val="single"/>
        </w:rPr>
      </w:pPr>
      <w:r w:rsidRPr="00D5218F">
        <w:rPr>
          <w:rFonts w:asciiTheme="minorHAnsi" w:eastAsia="Arial Unicode MS" w:hAnsiTheme="minorHAnsi"/>
          <w:sz w:val="18"/>
          <w:szCs w:val="18"/>
        </w:rPr>
        <w:t xml:space="preserve">NOTA.- Podrán participar </w:t>
      </w:r>
      <w:r w:rsidR="005F7321" w:rsidRPr="00D5218F">
        <w:rPr>
          <w:rFonts w:asciiTheme="minorHAnsi" w:eastAsia="Arial Unicode MS" w:hAnsiTheme="minorHAnsi"/>
          <w:i/>
          <w:sz w:val="18"/>
          <w:szCs w:val="18"/>
          <w:u w:val="single"/>
        </w:rPr>
        <w:t xml:space="preserve">los atletas del año </w:t>
      </w:r>
      <w:r w:rsidR="00AA4943" w:rsidRPr="00D5218F">
        <w:rPr>
          <w:rFonts w:asciiTheme="minorHAnsi" w:eastAsia="Arial Unicode MS" w:hAnsiTheme="minorHAnsi"/>
          <w:i/>
          <w:sz w:val="18"/>
          <w:szCs w:val="18"/>
          <w:u w:val="single"/>
        </w:rPr>
        <w:t>2.000</w:t>
      </w:r>
      <w:r w:rsidRPr="00D5218F">
        <w:rPr>
          <w:rFonts w:asciiTheme="minorHAnsi" w:eastAsia="Arial Unicode MS" w:hAnsiTheme="minorHAnsi"/>
          <w:i/>
          <w:sz w:val="18"/>
          <w:szCs w:val="18"/>
          <w:u w:val="single"/>
        </w:rPr>
        <w:t xml:space="preserve"> con licencia federada </w:t>
      </w:r>
    </w:p>
    <w:p w:rsidR="00F556CA" w:rsidRPr="00D5218F" w:rsidRDefault="00F556CA" w:rsidP="00F556CA">
      <w:pPr>
        <w:rPr>
          <w:rFonts w:asciiTheme="minorHAnsi" w:eastAsia="Arial Unicode MS" w:hAnsiTheme="minorHAnsi"/>
          <w:sz w:val="18"/>
          <w:szCs w:val="18"/>
        </w:rPr>
      </w:pPr>
    </w:p>
    <w:p w:rsidR="00F556CA" w:rsidRPr="00D5218F" w:rsidRDefault="00F556CA" w:rsidP="00F556CA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En concursos podrán participar </w:t>
      </w:r>
      <w:r w:rsidR="00EA29E1" w:rsidRPr="00D5218F">
        <w:rPr>
          <w:rFonts w:asciiTheme="minorHAnsi" w:eastAsia="Arial Unicode MS" w:hAnsiTheme="minorHAnsi" w:cs="Arial"/>
          <w:sz w:val="18"/>
          <w:szCs w:val="18"/>
        </w:rPr>
        <w:t>los atletas con mejores marcas</w:t>
      </w:r>
      <w:r w:rsidRPr="00D5218F">
        <w:rPr>
          <w:rFonts w:asciiTheme="minorHAnsi" w:eastAsia="Arial Unicode MS" w:hAnsiTheme="minorHAnsi" w:cs="Arial"/>
          <w:sz w:val="18"/>
          <w:szCs w:val="18"/>
        </w:rPr>
        <w:t>, teniendo en cuenta las marcas de pis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ta cubierta en la temporada 2</w:t>
      </w:r>
      <w:r w:rsidR="00AA4943" w:rsidRPr="00D5218F">
        <w:rPr>
          <w:rFonts w:asciiTheme="minorHAnsi" w:eastAsia="Arial Unicode MS" w:hAnsiTheme="minorHAnsi" w:cs="Arial"/>
          <w:sz w:val="18"/>
          <w:szCs w:val="18"/>
        </w:rPr>
        <w:t>.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01</w:t>
      </w:r>
      <w:r w:rsidR="00AA4943" w:rsidRPr="00D5218F">
        <w:rPr>
          <w:rFonts w:asciiTheme="minorHAnsi" w:eastAsia="Arial Unicode MS" w:hAnsiTheme="minorHAnsi" w:cs="Arial"/>
          <w:sz w:val="18"/>
          <w:szCs w:val="18"/>
        </w:rPr>
        <w:t>3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/2</w:t>
      </w:r>
      <w:r w:rsidR="00AA4943" w:rsidRPr="00D5218F">
        <w:rPr>
          <w:rFonts w:asciiTheme="minorHAnsi" w:eastAsia="Arial Unicode MS" w:hAnsiTheme="minorHAnsi" w:cs="Arial"/>
          <w:sz w:val="18"/>
          <w:szCs w:val="18"/>
        </w:rPr>
        <w:t>.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01</w:t>
      </w:r>
      <w:r w:rsidR="00AA4943" w:rsidRPr="00D5218F">
        <w:rPr>
          <w:rFonts w:asciiTheme="minorHAnsi" w:eastAsia="Arial Unicode MS" w:hAnsiTheme="minorHAnsi" w:cs="Arial"/>
          <w:sz w:val="18"/>
          <w:szCs w:val="18"/>
        </w:rPr>
        <w:t>4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debiendo haber como mínimo 3 atletas de cada categoría (siempre que los hubiera en las inscripciones) teniendo como preferencia los atletas de la Comunidad Autónoma Vasca. </w:t>
      </w:r>
      <w:r w:rsidR="005B3368" w:rsidRPr="00D5218F">
        <w:rPr>
          <w:rFonts w:asciiTheme="minorHAnsi" w:eastAsia="Arial Unicode MS" w:hAnsiTheme="minorHAnsi" w:cs="Arial"/>
          <w:sz w:val="18"/>
          <w:szCs w:val="18"/>
        </w:rPr>
        <w:t>NO SE ACEPTARÁ LA INSCRIPCIÓN DE NINGÚN ATLETA SIN MARCA</w:t>
      </w:r>
      <w:r w:rsidR="005207F0" w:rsidRPr="00D5218F">
        <w:rPr>
          <w:rFonts w:asciiTheme="minorHAnsi" w:eastAsia="Arial Unicode MS" w:hAnsiTheme="minorHAnsi" w:cs="Arial"/>
          <w:sz w:val="18"/>
          <w:szCs w:val="18"/>
        </w:rPr>
        <w:t xml:space="preserve">. </w:t>
      </w:r>
      <w:r w:rsidR="005207F0" w:rsidRPr="00D5218F">
        <w:rPr>
          <w:rFonts w:asciiTheme="minorHAnsi" w:eastAsia="Arial Unicode MS" w:hAnsiTheme="minorHAnsi" w:cs="Arial"/>
          <w:b/>
          <w:sz w:val="18"/>
          <w:szCs w:val="18"/>
        </w:rPr>
        <w:t>En casos excepcionales la Dirección Técnica eval</w:t>
      </w:r>
      <w:r w:rsidR="00F4089D" w:rsidRPr="00D5218F">
        <w:rPr>
          <w:rFonts w:asciiTheme="minorHAnsi" w:eastAsia="Arial Unicode MS" w:hAnsiTheme="minorHAnsi" w:cs="Arial"/>
          <w:b/>
          <w:sz w:val="18"/>
          <w:szCs w:val="18"/>
        </w:rPr>
        <w:t>uará marcas de la temporada 2</w:t>
      </w:r>
      <w:r w:rsidR="00AA4943" w:rsidRPr="00D5218F">
        <w:rPr>
          <w:rFonts w:asciiTheme="minorHAnsi" w:eastAsia="Arial Unicode MS" w:hAnsiTheme="minorHAnsi" w:cs="Arial"/>
          <w:b/>
          <w:sz w:val="18"/>
          <w:szCs w:val="18"/>
        </w:rPr>
        <w:t>.</w:t>
      </w:r>
      <w:r w:rsidR="00F4089D" w:rsidRPr="00D5218F">
        <w:rPr>
          <w:rFonts w:asciiTheme="minorHAnsi" w:eastAsia="Arial Unicode MS" w:hAnsiTheme="minorHAnsi" w:cs="Arial"/>
          <w:b/>
          <w:sz w:val="18"/>
          <w:szCs w:val="18"/>
        </w:rPr>
        <w:t>01</w:t>
      </w:r>
      <w:r w:rsidR="00AA4943" w:rsidRPr="00D5218F">
        <w:rPr>
          <w:rFonts w:asciiTheme="minorHAnsi" w:eastAsia="Arial Unicode MS" w:hAnsiTheme="minorHAnsi" w:cs="Arial"/>
          <w:b/>
          <w:sz w:val="18"/>
          <w:szCs w:val="18"/>
        </w:rPr>
        <w:t>2</w:t>
      </w:r>
      <w:r w:rsidR="005207F0" w:rsidRPr="00D5218F">
        <w:rPr>
          <w:rFonts w:asciiTheme="minorHAnsi" w:eastAsia="Arial Unicode MS" w:hAnsiTheme="minorHAnsi" w:cs="Arial"/>
          <w:b/>
          <w:sz w:val="18"/>
          <w:szCs w:val="18"/>
        </w:rPr>
        <w:t>/</w:t>
      </w:r>
      <w:r w:rsidR="00AA4943" w:rsidRPr="00D5218F">
        <w:rPr>
          <w:rFonts w:asciiTheme="minorHAnsi" w:eastAsia="Arial Unicode MS" w:hAnsiTheme="minorHAnsi" w:cs="Arial"/>
          <w:b/>
          <w:sz w:val="18"/>
          <w:szCs w:val="18"/>
        </w:rPr>
        <w:t>2.013</w:t>
      </w:r>
      <w:r w:rsidR="00A82218" w:rsidRPr="00D5218F">
        <w:rPr>
          <w:rFonts w:asciiTheme="minorHAnsi" w:eastAsia="Arial Unicode MS" w:hAnsiTheme="minorHAnsi" w:cs="Arial"/>
          <w:b/>
          <w:sz w:val="18"/>
          <w:szCs w:val="18"/>
        </w:rPr>
        <w:t xml:space="preserve"> QUE DEBERÁN INDICARSE EN LA INSCRIPCIÓN</w:t>
      </w:r>
    </w:p>
    <w:p w:rsidR="00A73536" w:rsidRPr="00D5218F" w:rsidRDefault="00A73536" w:rsidP="00A73536">
      <w:pPr>
        <w:jc w:val="both"/>
        <w:rPr>
          <w:rFonts w:asciiTheme="minorHAnsi" w:eastAsia="Arial Unicode MS" w:hAnsiTheme="minorHAnsi" w:cs="Arial"/>
          <w:b/>
          <w:sz w:val="18"/>
          <w:szCs w:val="18"/>
        </w:rPr>
      </w:pPr>
    </w:p>
    <w:p w:rsidR="00A73536" w:rsidRPr="00D5218F" w:rsidRDefault="00A73536" w:rsidP="00A73536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Longitud y triple: 21 atletas con mejores marcas.</w:t>
      </w:r>
    </w:p>
    <w:p w:rsidR="00A73536" w:rsidRPr="00D5218F" w:rsidRDefault="00A73536" w:rsidP="00A73536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Altura: 24 atletas con mejores marcas</w:t>
      </w:r>
    </w:p>
    <w:p w:rsidR="00CE4161" w:rsidRPr="00D5218F" w:rsidRDefault="00CE4161" w:rsidP="00A73536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Pértiga: 12 atletas con mejores marcas</w:t>
      </w:r>
    </w:p>
    <w:p w:rsidR="00A73536" w:rsidRPr="00D5218F" w:rsidRDefault="00CE4161" w:rsidP="00A73536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Peso: Según marca, se publicarán los admitidos</w:t>
      </w:r>
    </w:p>
    <w:p w:rsidR="00CE4161" w:rsidRPr="00D5218F" w:rsidRDefault="00CE4161" w:rsidP="00CE4161">
      <w:pPr>
        <w:ind w:left="360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CE4161" w:rsidRPr="00D5218F" w:rsidRDefault="00CE4161" w:rsidP="00CE4161">
      <w:pPr>
        <w:ind w:left="360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El número de admitidos será equitativo para las categorías participantes </w:t>
      </w:r>
    </w:p>
    <w:p w:rsidR="00F556CA" w:rsidRPr="00D5218F" w:rsidRDefault="00F556CA" w:rsidP="00F556CA">
      <w:pPr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F556CA" w:rsidRPr="00D5218F" w:rsidRDefault="005B3368" w:rsidP="00F556CA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En carreras podrán participar todos los atletas que t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engan marca en la temporada 201</w:t>
      </w:r>
      <w:r w:rsidR="00AA4943" w:rsidRPr="00D5218F">
        <w:rPr>
          <w:rFonts w:asciiTheme="minorHAnsi" w:eastAsia="Arial Unicode MS" w:hAnsiTheme="minorHAnsi" w:cs="Arial"/>
          <w:sz w:val="18"/>
          <w:szCs w:val="18"/>
        </w:rPr>
        <w:t>3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/1</w:t>
      </w:r>
      <w:r w:rsidR="00AA4943" w:rsidRPr="00D5218F">
        <w:rPr>
          <w:rFonts w:asciiTheme="minorHAnsi" w:eastAsia="Arial Unicode MS" w:hAnsiTheme="minorHAnsi" w:cs="Arial"/>
          <w:sz w:val="18"/>
          <w:szCs w:val="18"/>
        </w:rPr>
        <w:t>4</w:t>
      </w:r>
      <w:r w:rsidRPr="00D5218F">
        <w:rPr>
          <w:rFonts w:asciiTheme="minorHAnsi" w:eastAsia="Arial Unicode MS" w:hAnsiTheme="minorHAnsi" w:cs="Arial"/>
          <w:sz w:val="18"/>
          <w:szCs w:val="18"/>
        </w:rPr>
        <w:t>. En caso de no tener marca se permitirá la inscripción de atleta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s con marca de la temporada 201</w:t>
      </w:r>
      <w:r w:rsidR="00AA4943" w:rsidRPr="00D5218F">
        <w:rPr>
          <w:rFonts w:asciiTheme="minorHAnsi" w:eastAsia="Arial Unicode MS" w:hAnsiTheme="minorHAnsi" w:cs="Arial"/>
          <w:sz w:val="18"/>
          <w:szCs w:val="18"/>
        </w:rPr>
        <w:t>2</w:t>
      </w:r>
      <w:r w:rsidR="00F4089D" w:rsidRPr="00D5218F">
        <w:rPr>
          <w:rFonts w:asciiTheme="minorHAnsi" w:eastAsia="Arial Unicode MS" w:hAnsiTheme="minorHAnsi" w:cs="Arial"/>
          <w:sz w:val="18"/>
          <w:szCs w:val="18"/>
        </w:rPr>
        <w:t>/1</w:t>
      </w:r>
      <w:r w:rsidR="00AA4943" w:rsidRPr="00D5218F">
        <w:rPr>
          <w:rFonts w:asciiTheme="minorHAnsi" w:eastAsia="Arial Unicode MS" w:hAnsiTheme="minorHAnsi" w:cs="Arial"/>
          <w:sz w:val="18"/>
          <w:szCs w:val="18"/>
        </w:rPr>
        <w:t>3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al A</w:t>
      </w:r>
      <w:r w:rsidR="001A7AEB" w:rsidRPr="00D5218F">
        <w:rPr>
          <w:rFonts w:asciiTheme="minorHAnsi" w:eastAsia="Arial Unicode MS" w:hAnsiTheme="minorHAnsi" w:cs="Arial"/>
          <w:sz w:val="18"/>
          <w:szCs w:val="18"/>
        </w:rPr>
        <w:t xml:space="preserve">ire </w:t>
      </w:r>
      <w:r w:rsidRPr="00D5218F">
        <w:rPr>
          <w:rFonts w:asciiTheme="minorHAnsi" w:eastAsia="Arial Unicode MS" w:hAnsiTheme="minorHAnsi" w:cs="Arial"/>
          <w:sz w:val="18"/>
          <w:szCs w:val="18"/>
        </w:rPr>
        <w:t>L</w:t>
      </w:r>
      <w:r w:rsidR="001A7AEB" w:rsidRPr="00D5218F">
        <w:rPr>
          <w:rFonts w:asciiTheme="minorHAnsi" w:eastAsia="Arial Unicode MS" w:hAnsiTheme="minorHAnsi" w:cs="Arial"/>
          <w:sz w:val="18"/>
          <w:szCs w:val="18"/>
        </w:rPr>
        <w:t>ibre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que no hayan podido participar en la presente temporada por causas justificadas. NO SE ACEPTARÁ LA INSCRIPCIÓN DE NINGÚN ATLETA SIN MARCA.</w:t>
      </w:r>
      <w:r w:rsidR="005207F0" w:rsidRPr="00D5218F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:rsidR="005B3368" w:rsidRPr="00D5218F" w:rsidRDefault="005B3368" w:rsidP="005B3368">
      <w:pPr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34306B" w:rsidRPr="00D5218F" w:rsidRDefault="005B3368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La </w:t>
      </w:r>
      <w:r w:rsidR="00EA29E1" w:rsidRPr="00D5218F">
        <w:rPr>
          <w:rFonts w:asciiTheme="minorHAnsi" w:eastAsia="Arial Unicode MS" w:hAnsiTheme="minorHAnsi" w:cs="Arial"/>
          <w:sz w:val="18"/>
          <w:szCs w:val="18"/>
        </w:rPr>
        <w:t>admisión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de atletas de otras autonomía</w:t>
      </w:r>
      <w:r w:rsidR="00EC019D" w:rsidRPr="00D5218F">
        <w:rPr>
          <w:rFonts w:asciiTheme="minorHAnsi" w:eastAsia="Arial Unicode MS" w:hAnsiTheme="minorHAnsi" w:cs="Arial"/>
          <w:sz w:val="18"/>
          <w:szCs w:val="18"/>
        </w:rPr>
        <w:t>s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quedará a criterio de la Dirección Técnica de la FVA según lo permita la inscripción y el horario de la competición</w:t>
      </w:r>
      <w:r w:rsidR="002B5D44" w:rsidRPr="00D5218F">
        <w:rPr>
          <w:rFonts w:asciiTheme="minorHAnsi" w:eastAsia="Arial Unicode MS" w:hAnsiTheme="minorHAnsi" w:cs="Arial"/>
          <w:sz w:val="18"/>
          <w:szCs w:val="18"/>
        </w:rPr>
        <w:t>.</w:t>
      </w:r>
    </w:p>
    <w:p w:rsidR="0034306B" w:rsidRPr="00D5218F" w:rsidRDefault="0034306B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0F015B" w:rsidRPr="00D5218F" w:rsidRDefault="0034306B" w:rsidP="000F015B">
      <w:pPr>
        <w:numPr>
          <w:ilvl w:val="0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>El listón en las pruebas de altura y pértiga se colocará de la siguiente forma:</w:t>
      </w:r>
    </w:p>
    <w:p w:rsidR="000F015B" w:rsidRPr="00D5218F" w:rsidRDefault="000F015B" w:rsidP="000F015B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0F015B" w:rsidRPr="00D5218F" w:rsidRDefault="000F015B" w:rsidP="000F015B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Altura Mujeres: 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1,25 - 1,30 - 1,35 - 1,40 - 1,45   y de 3 en </w:t>
      </w:r>
      <w:smartTag w:uri="urn:schemas-microsoft-com:office:smarttags" w:element="metricconverter">
        <w:smartTagPr>
          <w:attr w:name="ProductID" w:val="3 cm"/>
        </w:smartTagPr>
        <w:r w:rsidRPr="00D5218F">
          <w:rPr>
            <w:rFonts w:asciiTheme="minorHAnsi" w:eastAsia="Arial Unicode MS" w:hAnsiTheme="minorHAnsi"/>
            <w:sz w:val="18"/>
            <w:szCs w:val="18"/>
          </w:rPr>
          <w:t>3 cm</w:t>
        </w:r>
      </w:smartTag>
      <w:r w:rsidRPr="00D5218F">
        <w:rPr>
          <w:rFonts w:asciiTheme="minorHAnsi" w:eastAsia="Arial Unicode MS" w:hAnsiTheme="minorHAnsi"/>
          <w:sz w:val="18"/>
          <w:szCs w:val="18"/>
        </w:rPr>
        <w:t>.</w:t>
      </w:r>
    </w:p>
    <w:p w:rsidR="000F015B" w:rsidRPr="00D5218F" w:rsidRDefault="000F015B" w:rsidP="000F015B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Altura H.: </w:t>
      </w:r>
      <w:r w:rsidR="00EA29E1" w:rsidRPr="00D5218F">
        <w:rPr>
          <w:rFonts w:asciiTheme="minorHAnsi" w:eastAsia="Arial Unicode MS" w:hAnsiTheme="minorHAnsi"/>
          <w:sz w:val="18"/>
          <w:szCs w:val="18"/>
        </w:rPr>
        <w:t>1.40 -</w:t>
      </w:r>
      <w:r w:rsidR="00EA29E1" w:rsidRPr="00D5218F">
        <w:rPr>
          <w:rFonts w:asciiTheme="minorHAnsi" w:eastAsia="Arial Unicode MS" w:hAnsiTheme="minorHAnsi"/>
          <w:b/>
          <w:sz w:val="18"/>
          <w:szCs w:val="18"/>
        </w:rPr>
        <w:t xml:space="preserve"> </w:t>
      </w:r>
      <w:r w:rsidRPr="00D5218F">
        <w:rPr>
          <w:rFonts w:asciiTheme="minorHAnsi" w:eastAsia="Arial Unicode MS" w:hAnsiTheme="minorHAnsi"/>
          <w:sz w:val="18"/>
          <w:szCs w:val="18"/>
        </w:rPr>
        <w:t>1,45 - 1,50 - 1,55 - 1,60 - 1,65 - 1,70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-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1,73 y de 3 en </w:t>
      </w:r>
      <w:smartTag w:uri="urn:schemas-microsoft-com:office:smarttags" w:element="metricconverter">
        <w:smartTagPr>
          <w:attr w:name="ProductID" w:val="3 cm"/>
        </w:smartTagPr>
        <w:r w:rsidRPr="00D5218F">
          <w:rPr>
            <w:rFonts w:asciiTheme="minorHAnsi" w:eastAsia="Arial Unicode MS" w:hAnsiTheme="minorHAnsi"/>
            <w:sz w:val="18"/>
            <w:szCs w:val="18"/>
          </w:rPr>
          <w:t>3 cm</w:t>
        </w:r>
      </w:smartTag>
      <w:r w:rsidRPr="00D5218F">
        <w:rPr>
          <w:rFonts w:asciiTheme="minorHAnsi" w:eastAsia="Arial Unicode MS" w:hAnsiTheme="minorHAnsi"/>
          <w:sz w:val="18"/>
          <w:szCs w:val="18"/>
        </w:rPr>
        <w:t>.</w:t>
      </w:r>
    </w:p>
    <w:p w:rsidR="000F015B" w:rsidRPr="00D5218F" w:rsidRDefault="000F015B" w:rsidP="000F015B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Pértiga Mujeres: 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1,80</w:t>
      </w:r>
      <w:r w:rsidR="00AA4943" w:rsidRPr="00D5218F">
        <w:rPr>
          <w:rFonts w:asciiTheme="minorHAnsi" w:eastAsia="Arial Unicode MS" w:hAnsiTheme="minorHAnsi"/>
          <w:b/>
          <w:sz w:val="18"/>
          <w:szCs w:val="18"/>
        </w:rPr>
        <w:t xml:space="preserve"> - 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2,00 - 2,10 - 2,20 - 2,30  y de 5 en </w:t>
      </w:r>
      <w:smartTag w:uri="urn:schemas-microsoft-com:office:smarttags" w:element="metricconverter">
        <w:smartTagPr>
          <w:attr w:name="ProductID" w:val="5 cm"/>
        </w:smartTagPr>
        <w:r w:rsidRPr="00D5218F">
          <w:rPr>
            <w:rFonts w:asciiTheme="minorHAnsi" w:eastAsia="Arial Unicode MS" w:hAnsiTheme="minorHAnsi"/>
            <w:sz w:val="18"/>
            <w:szCs w:val="18"/>
          </w:rPr>
          <w:t>5 cm</w:t>
        </w:r>
      </w:smartTag>
      <w:r w:rsidRPr="00D5218F">
        <w:rPr>
          <w:rFonts w:asciiTheme="minorHAnsi" w:eastAsia="Arial Unicode MS" w:hAnsiTheme="minorHAnsi"/>
          <w:sz w:val="18"/>
          <w:szCs w:val="18"/>
        </w:rPr>
        <w:t>.</w:t>
      </w:r>
    </w:p>
    <w:p w:rsidR="000F015B" w:rsidRPr="00D5218F" w:rsidRDefault="000F015B" w:rsidP="000F015B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Pértiga H.: 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2,00 - 2,20 - 2,40 - 2,60 - 2,80 - 3,00 - 3,20 - 3,30 - 3,40 - 3,50 - 3,60 y de 5 en  </w:t>
      </w:r>
      <w:smartTag w:uri="urn:schemas-microsoft-com:office:smarttags" w:element="metricconverter">
        <w:smartTagPr>
          <w:attr w:name="ProductID" w:val="5 cm"/>
        </w:smartTagPr>
        <w:r w:rsidRPr="00D5218F">
          <w:rPr>
            <w:rFonts w:asciiTheme="minorHAnsi" w:eastAsia="Arial Unicode MS" w:hAnsiTheme="minorHAnsi"/>
            <w:sz w:val="18"/>
            <w:szCs w:val="18"/>
          </w:rPr>
          <w:t>5 cm</w:t>
        </w:r>
      </w:smartTag>
    </w:p>
    <w:p w:rsidR="00EA29E1" w:rsidRPr="00D5218F" w:rsidRDefault="00EA29E1" w:rsidP="00A73536">
      <w:pPr>
        <w:ind w:left="360"/>
        <w:jc w:val="both"/>
        <w:rPr>
          <w:rFonts w:asciiTheme="minorHAnsi" w:eastAsia="Arial Unicode MS" w:hAnsiTheme="minorHAnsi"/>
          <w:sz w:val="18"/>
          <w:szCs w:val="18"/>
        </w:rPr>
      </w:pPr>
    </w:p>
    <w:p w:rsidR="00086F20" w:rsidRPr="00D5218F" w:rsidRDefault="00EA29E1" w:rsidP="00086F20">
      <w:pPr>
        <w:numPr>
          <w:ilvl w:val="0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>En concursos horizontales todos los atletas harán 4 intentos</w:t>
      </w:r>
      <w:r w:rsidR="00143735" w:rsidRPr="00D5218F">
        <w:rPr>
          <w:rFonts w:asciiTheme="minorHAnsi" w:eastAsia="Arial Unicode MS" w:hAnsiTheme="minorHAnsi"/>
          <w:sz w:val="18"/>
          <w:szCs w:val="18"/>
        </w:rPr>
        <w:t>.</w:t>
      </w:r>
    </w:p>
    <w:p w:rsidR="00956756" w:rsidRPr="00D5218F" w:rsidRDefault="00956756" w:rsidP="00956756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143735" w:rsidRPr="00D5218F" w:rsidRDefault="00956756" w:rsidP="00143735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  <w:u w:val="single"/>
        </w:rPr>
        <w:t>COMPOSICIÓN DE LAS SERIES.-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Caso de que en la</w:t>
      </w:r>
      <w:r w:rsidR="00A82218" w:rsidRPr="00D5218F">
        <w:rPr>
          <w:rFonts w:asciiTheme="minorHAnsi" w:eastAsia="Arial Unicode MS" w:hAnsiTheme="minorHAnsi"/>
          <w:sz w:val="18"/>
          <w:szCs w:val="18"/>
        </w:rPr>
        <w:t>s  carreras, donde sólo se haya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programado FINALES, hubiera que celebrar más de una serie, </w:t>
      </w:r>
      <w:r w:rsidRPr="00D5218F">
        <w:rPr>
          <w:rFonts w:asciiTheme="minorHAnsi" w:eastAsia="Arial Unicode MS" w:hAnsiTheme="minorHAnsi" w:cs="Arial"/>
          <w:sz w:val="18"/>
          <w:szCs w:val="18"/>
        </w:rPr>
        <w:t>l@s atletas con inscripción ratificada, serán distribuid@s</w:t>
      </w:r>
      <w:r w:rsidR="00143735" w:rsidRPr="00D5218F">
        <w:rPr>
          <w:rFonts w:asciiTheme="minorHAnsi" w:eastAsia="Arial Unicode MS" w:hAnsiTheme="minorHAnsi" w:cs="Arial"/>
          <w:sz w:val="18"/>
          <w:szCs w:val="18"/>
        </w:rPr>
        <w:t xml:space="preserve"> de acuerdo con sus marcas, corriendo en la misma serie l@s atletas con peor marca y así sucesivamente. </w:t>
      </w:r>
      <w:r w:rsidR="00A82218" w:rsidRPr="00D5218F">
        <w:rPr>
          <w:rFonts w:asciiTheme="minorHAnsi" w:eastAsia="Arial Unicode MS" w:hAnsiTheme="minorHAnsi" w:cs="Arial"/>
          <w:sz w:val="18"/>
          <w:szCs w:val="18"/>
        </w:rPr>
        <w:t xml:space="preserve">La distribución de l@s atletas  en SEMIFINALES se hará por sorteo, sorteándose primero las calles 4/5/3/6 posteriormente las 7/8 y para finalizar la 2/1. </w:t>
      </w:r>
    </w:p>
    <w:p w:rsidR="00A82218" w:rsidRPr="00D5218F" w:rsidRDefault="00A82218" w:rsidP="00A82218">
      <w:pPr>
        <w:ind w:left="360"/>
        <w:jc w:val="both"/>
        <w:rPr>
          <w:rFonts w:asciiTheme="minorHAnsi" w:eastAsia="Arial Unicode MS" w:hAnsiTheme="minorHAnsi" w:cs="Arial"/>
          <w:sz w:val="18"/>
          <w:szCs w:val="18"/>
        </w:rPr>
      </w:pPr>
    </w:p>
    <w:p w:rsidR="00956756" w:rsidRPr="00D5218F" w:rsidRDefault="00143735" w:rsidP="00086F20">
      <w:pPr>
        <w:numPr>
          <w:ilvl w:val="0"/>
          <w:numId w:val="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 La distribución de las calles en SEMIFINALES (200 m.) y FINALES (200 y 400 m.) se hará por sorteo, sorteándose primero las calles 4/5/3/6 posteriormente las calles  la 2/1.</w:t>
      </w:r>
    </w:p>
    <w:p w:rsidR="00086F20" w:rsidRPr="00D5218F" w:rsidRDefault="00086F20" w:rsidP="00086F20">
      <w:pPr>
        <w:ind w:left="360"/>
        <w:jc w:val="both"/>
        <w:rPr>
          <w:rFonts w:asciiTheme="minorHAnsi" w:eastAsia="Arial Unicode MS" w:hAnsiTheme="minorHAnsi"/>
          <w:sz w:val="18"/>
          <w:szCs w:val="18"/>
        </w:rPr>
      </w:pPr>
    </w:p>
    <w:p w:rsidR="00086F20" w:rsidRPr="00D5218F" w:rsidRDefault="00A73536" w:rsidP="00A82218">
      <w:pPr>
        <w:pStyle w:val="Ttulo1"/>
        <w:numPr>
          <w:ilvl w:val="0"/>
          <w:numId w:val="8"/>
        </w:numPr>
        <w:ind w:left="357" w:hanging="357"/>
        <w:jc w:val="both"/>
        <w:rPr>
          <w:rFonts w:asciiTheme="minorHAnsi" w:eastAsia="Arial Unicode MS" w:hAnsiTheme="minorHAnsi"/>
          <w:b w:val="0"/>
          <w:sz w:val="18"/>
          <w:szCs w:val="18"/>
        </w:rPr>
      </w:pPr>
      <w:r w:rsidRPr="00D5218F">
        <w:rPr>
          <w:rFonts w:asciiTheme="minorHAnsi" w:eastAsia="Arial Unicode MS" w:hAnsiTheme="minorHAnsi"/>
          <w:b w:val="0"/>
          <w:sz w:val="18"/>
          <w:szCs w:val="18"/>
        </w:rPr>
        <w:t>Las inscripciones deberán realizarlas los CLUBES, no se admitirán inscripciones individuales a excepción de los atletas independientes.</w:t>
      </w:r>
    </w:p>
    <w:p w:rsidR="00A82218" w:rsidRPr="00D5218F" w:rsidRDefault="00A82218" w:rsidP="00A82218">
      <w:pPr>
        <w:rPr>
          <w:rFonts w:asciiTheme="minorHAnsi" w:eastAsia="Arial Unicode MS" w:hAnsiTheme="minorHAnsi"/>
          <w:sz w:val="18"/>
          <w:szCs w:val="18"/>
        </w:rPr>
      </w:pPr>
    </w:p>
    <w:p w:rsidR="00086F20" w:rsidRPr="00D5218F" w:rsidRDefault="00086F20" w:rsidP="00086F20">
      <w:pPr>
        <w:pStyle w:val="Ttulo1"/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Las inscripciones deberán realizarlas los CLUBES, no se admitirán inscripciones individuales a excepción </w:t>
      </w:r>
      <w:r w:rsidR="001B713F" w:rsidRPr="00D5218F">
        <w:rPr>
          <w:rFonts w:asciiTheme="minorHAnsi" w:eastAsia="Arial Unicode MS" w:hAnsiTheme="minorHAnsi" w:cs="Arial"/>
          <w:sz w:val="18"/>
          <w:szCs w:val="18"/>
        </w:rPr>
        <w:t>de l@s atletas independientes, l</w:t>
      </w:r>
      <w:r w:rsidRPr="00D5218F">
        <w:rPr>
          <w:rFonts w:asciiTheme="minorHAnsi" w:eastAsia="Arial Unicode MS" w:hAnsiTheme="minorHAnsi" w:cs="Arial"/>
          <w:sz w:val="18"/>
          <w:szCs w:val="18"/>
        </w:rPr>
        <w:t xml:space="preserve">as inscripciones se harán a través de la aplicación informática de la RFEA, (intranet de licencias) Y TENDRÁN QUE ESTAR INTRODUCIDAS EN LA APLICACIÓN ANTES DE LAS 24:00 HORAS DEL MARTES ANTERIOR A LA COMPETICIÓN </w:t>
      </w:r>
    </w:p>
    <w:p w:rsidR="00086F20" w:rsidRPr="00D5218F" w:rsidRDefault="00086F20" w:rsidP="00086F20">
      <w:pPr>
        <w:rPr>
          <w:rFonts w:asciiTheme="minorHAnsi" w:eastAsia="Arial Unicode MS" w:hAnsiTheme="minorHAnsi"/>
          <w:sz w:val="18"/>
          <w:szCs w:val="18"/>
        </w:rPr>
      </w:pPr>
    </w:p>
    <w:p w:rsidR="00086F20" w:rsidRPr="00D5218F" w:rsidRDefault="00086F20" w:rsidP="00086F20">
      <w:pPr>
        <w:pStyle w:val="Ttulo1"/>
        <w:numPr>
          <w:ilvl w:val="0"/>
          <w:numId w:val="8"/>
        </w:numPr>
        <w:jc w:val="both"/>
        <w:rPr>
          <w:rFonts w:asciiTheme="minorHAnsi" w:eastAsia="Arial Unicode MS" w:hAnsiTheme="minorHAnsi"/>
          <w:b w:val="0"/>
          <w:sz w:val="18"/>
          <w:szCs w:val="18"/>
        </w:rPr>
      </w:pPr>
      <w:r w:rsidRPr="00D5218F">
        <w:rPr>
          <w:rFonts w:asciiTheme="minorHAnsi" w:eastAsia="Arial Unicode MS" w:hAnsiTheme="minorHAnsi" w:cs="Arial"/>
          <w:b w:val="0"/>
          <w:sz w:val="18"/>
          <w:szCs w:val="18"/>
        </w:rPr>
        <w:t xml:space="preserve">El listado provisional de atletas inscritos en la competición aparecerá en la página Web de la FVA </w:t>
      </w:r>
      <w:hyperlink r:id="rId8" w:history="1">
        <w:r w:rsidRPr="00D5218F">
          <w:rPr>
            <w:rStyle w:val="Hipervnculo"/>
            <w:rFonts w:asciiTheme="minorHAnsi" w:eastAsia="Arial Unicode MS" w:hAnsiTheme="minorHAnsi" w:cs="Arial"/>
            <w:b w:val="0"/>
            <w:sz w:val="18"/>
            <w:szCs w:val="18"/>
          </w:rPr>
          <w:t>www.fvaeaf.org</w:t>
        </w:r>
      </w:hyperlink>
      <w:r w:rsidRPr="00D5218F">
        <w:rPr>
          <w:rFonts w:asciiTheme="minorHAnsi" w:eastAsia="Arial Unicode MS" w:hAnsiTheme="minorHAnsi" w:cs="Arial"/>
          <w:b w:val="0"/>
          <w:sz w:val="18"/>
          <w:szCs w:val="18"/>
        </w:rPr>
        <w:t xml:space="preserve"> el miér</w:t>
      </w:r>
      <w:r w:rsidR="005B1A11" w:rsidRPr="00D5218F">
        <w:rPr>
          <w:rFonts w:asciiTheme="minorHAnsi" w:eastAsia="Arial Unicode MS" w:hAnsiTheme="minorHAnsi" w:cs="Arial"/>
          <w:b w:val="0"/>
          <w:sz w:val="18"/>
          <w:szCs w:val="18"/>
        </w:rPr>
        <w:t>coles anterior a la competición.</w:t>
      </w:r>
    </w:p>
    <w:p w:rsidR="00497DDD" w:rsidRPr="00D5218F" w:rsidRDefault="00497DDD" w:rsidP="00497DDD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497DDD" w:rsidRPr="00D5218F" w:rsidRDefault="00497DDD" w:rsidP="00497DDD">
      <w:pPr>
        <w:ind w:firstLine="360"/>
        <w:rPr>
          <w:rFonts w:asciiTheme="minorHAnsi" w:eastAsia="Arial Unicode MS" w:hAnsiTheme="minorHAnsi" w:cs="Arial"/>
          <w:b/>
          <w:sz w:val="18"/>
          <w:szCs w:val="18"/>
        </w:rPr>
      </w:pPr>
      <w:r w:rsidRPr="00D5218F">
        <w:rPr>
          <w:rFonts w:asciiTheme="minorHAnsi" w:eastAsia="Arial Unicode MS" w:hAnsiTheme="minorHAnsi" w:cs="Arial"/>
          <w:b/>
          <w:sz w:val="18"/>
          <w:szCs w:val="18"/>
        </w:rPr>
        <w:t>NO SE HARAN INSCRIPCIONES EL DIA  DE LA PRUEBA</w:t>
      </w:r>
    </w:p>
    <w:p w:rsidR="0034306B" w:rsidRPr="00D5218F" w:rsidRDefault="0034306B">
      <w:pPr>
        <w:pStyle w:val="Textoindependiente"/>
        <w:spacing w:after="0"/>
        <w:jc w:val="both"/>
        <w:rPr>
          <w:rFonts w:asciiTheme="minorHAnsi" w:eastAsia="Arial Unicode MS" w:hAnsiTheme="minorHAnsi"/>
          <w:sz w:val="18"/>
          <w:szCs w:val="18"/>
        </w:rPr>
      </w:pPr>
    </w:p>
    <w:p w:rsidR="0034306B" w:rsidRPr="00D5218F" w:rsidRDefault="0034306B" w:rsidP="000F015B">
      <w:pPr>
        <w:pStyle w:val="Textoindependiente"/>
        <w:numPr>
          <w:ilvl w:val="0"/>
          <w:numId w:val="8"/>
        </w:numPr>
        <w:spacing w:after="0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18F">
        <w:rPr>
          <w:rFonts w:asciiTheme="minorHAnsi" w:eastAsia="Arial Unicode MS" w:hAnsiTheme="minorHAnsi" w:cs="Arial"/>
          <w:sz w:val="18"/>
          <w:szCs w:val="18"/>
        </w:rPr>
        <w:t>Por norma general todas las pruebas deberán confirmarse 60 minutos antes del comienzo de la prueba</w:t>
      </w:r>
    </w:p>
    <w:p w:rsidR="0034306B" w:rsidRPr="00D5218F" w:rsidRDefault="0034306B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086F20" w:rsidRPr="00D5218F" w:rsidRDefault="00086F20" w:rsidP="00086F20">
      <w:pPr>
        <w:pStyle w:val="Prrafodelista"/>
        <w:rPr>
          <w:rFonts w:asciiTheme="minorHAnsi" w:eastAsia="Arial Unicode MS" w:hAnsiTheme="minorHAnsi" w:cs="Arial"/>
          <w:sz w:val="18"/>
          <w:szCs w:val="18"/>
        </w:rPr>
      </w:pPr>
    </w:p>
    <w:p w:rsidR="0034306B" w:rsidRPr="00D5218F" w:rsidRDefault="0034306B" w:rsidP="00D5218F">
      <w:pPr>
        <w:jc w:val="both"/>
        <w:rPr>
          <w:rFonts w:asciiTheme="minorHAnsi" w:eastAsia="Arial Unicode MS" w:hAnsiTheme="minorHAnsi" w:cs="Arial"/>
          <w:sz w:val="18"/>
          <w:szCs w:val="18"/>
        </w:rPr>
        <w:sectPr w:rsidR="0034306B" w:rsidRPr="00D5218F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EF7F2B" w:rsidRPr="00D5218F" w:rsidRDefault="00EF7F2B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A73536" w:rsidRDefault="00A73536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D5218F" w:rsidRPr="00D5218F" w:rsidRDefault="00D5218F" w:rsidP="00A73536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</w:rPr>
      </w:pPr>
    </w:p>
    <w:p w:rsidR="00EF7F2B" w:rsidRPr="00D5218F" w:rsidRDefault="00023B1B" w:rsidP="00EF7F2B">
      <w:pPr>
        <w:jc w:val="center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hAnsiTheme="minorHAnsi"/>
          <w:sz w:val="18"/>
          <w:szCs w:val="18"/>
        </w:rPr>
        <w:t>CAMPEONATO DE EUSKADI CADETE, JUVENIL Y JUNIOR</w:t>
      </w:r>
      <w:r w:rsidR="00EF7F2B" w:rsidRPr="00D5218F">
        <w:rPr>
          <w:rFonts w:asciiTheme="minorHAnsi" w:hAnsiTheme="minorHAnsi"/>
          <w:sz w:val="18"/>
          <w:szCs w:val="18"/>
        </w:rPr>
        <w:t xml:space="preserve"> </w:t>
      </w:r>
      <w:r w:rsidR="00EF7F2B" w:rsidRPr="00D5218F">
        <w:rPr>
          <w:rFonts w:asciiTheme="minorHAnsi" w:eastAsia="Arial Unicode MS" w:hAnsiTheme="minorHAnsi"/>
          <w:sz w:val="18"/>
          <w:szCs w:val="18"/>
        </w:rPr>
        <w:t xml:space="preserve">1 DE 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MARZ</w:t>
      </w:r>
      <w:r w:rsidR="001B713F" w:rsidRPr="00D5218F">
        <w:rPr>
          <w:rFonts w:asciiTheme="minorHAnsi" w:eastAsia="Arial Unicode MS" w:hAnsiTheme="minorHAnsi"/>
          <w:sz w:val="18"/>
          <w:szCs w:val="18"/>
        </w:rPr>
        <w:t>O DE 2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.</w:t>
      </w:r>
      <w:r w:rsidR="00EF7F2B" w:rsidRPr="00D5218F">
        <w:rPr>
          <w:rFonts w:asciiTheme="minorHAnsi" w:eastAsia="Arial Unicode MS" w:hAnsiTheme="minorHAnsi"/>
          <w:sz w:val="18"/>
          <w:szCs w:val="18"/>
        </w:rPr>
        <w:t>01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4</w:t>
      </w:r>
      <w:r w:rsidR="00EF7F2B" w:rsidRPr="00D5218F">
        <w:rPr>
          <w:rFonts w:asciiTheme="minorHAnsi" w:eastAsia="Arial Unicode MS" w:hAnsiTheme="minorHAnsi"/>
          <w:sz w:val="18"/>
          <w:szCs w:val="18"/>
        </w:rPr>
        <w:t xml:space="preserve"> (Mañana) DONOSTIA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"/>
        <w:gridCol w:w="1118"/>
        <w:gridCol w:w="1075"/>
        <w:gridCol w:w="1581"/>
        <w:gridCol w:w="1890"/>
      </w:tblGrid>
      <w:tr w:rsidR="00023B1B" w:rsidRPr="00D5218F" w:rsidTr="00D5218F">
        <w:trPr>
          <w:trHeight w:val="18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10.00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TRIPLE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34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10.00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42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10.15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24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10.15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PÉRTIGA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</w:t>
            </w:r>
            <w:r w:rsidR="00197742" w:rsidRPr="00D5218F">
              <w:rPr>
                <w:rFonts w:asciiTheme="minorHAnsi" w:hAnsiTheme="minorHAnsi"/>
                <w:sz w:val="18"/>
                <w:szCs w:val="18"/>
              </w:rPr>
              <w:t>R</w:t>
            </w:r>
            <w:r w:rsidRPr="00D5218F">
              <w:rPr>
                <w:rFonts w:asciiTheme="minorHAnsi" w:hAnsiTheme="minorHAnsi"/>
                <w:sz w:val="18"/>
                <w:szCs w:val="18"/>
              </w:rPr>
              <w:t>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22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10.15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AA494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PESO</w:t>
            </w:r>
            <w:r w:rsidR="00AA4943" w:rsidRPr="00D5218F">
              <w:rPr>
                <w:rFonts w:asciiTheme="minorHAnsi" w:hAnsiTheme="minorHAnsi"/>
                <w:sz w:val="18"/>
                <w:szCs w:val="18"/>
              </w:rPr>
              <w:t>(5-6)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2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10.30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19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10.40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02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10.55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11.10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99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11.15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ALTURA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1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11.25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94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11.35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93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11.35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TRIPLE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8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11.40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PESO</w:t>
            </w:r>
            <w:r w:rsidR="00AA4943" w:rsidRPr="00D5218F">
              <w:rPr>
                <w:rFonts w:asciiTheme="minorHAnsi" w:hAnsiTheme="minorHAnsi"/>
                <w:sz w:val="18"/>
                <w:szCs w:val="18"/>
              </w:rPr>
              <w:t>(4 kg)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9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11.45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88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12.00</w:t>
            </w: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12.10</w:t>
            </w: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25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74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72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</w:tbl>
    <w:p w:rsidR="00023B1B" w:rsidRPr="00D5218F" w:rsidRDefault="00023B1B" w:rsidP="00EF7F2B">
      <w:pPr>
        <w:ind w:left="360"/>
        <w:jc w:val="center"/>
        <w:rPr>
          <w:rFonts w:asciiTheme="minorHAnsi" w:hAnsiTheme="minorHAnsi"/>
          <w:sz w:val="18"/>
          <w:szCs w:val="18"/>
        </w:rPr>
      </w:pPr>
      <w:r w:rsidRPr="00D5218F">
        <w:rPr>
          <w:rFonts w:asciiTheme="minorHAnsi" w:hAnsiTheme="minorHAnsi"/>
          <w:sz w:val="18"/>
          <w:szCs w:val="18"/>
        </w:rPr>
        <w:t>Se saltará en dos colchonetas en la prueba de altura</w:t>
      </w:r>
    </w:p>
    <w:p w:rsidR="00023B1B" w:rsidRPr="00D5218F" w:rsidRDefault="00023B1B" w:rsidP="00023B1B">
      <w:pPr>
        <w:numPr>
          <w:ilvl w:val="0"/>
          <w:numId w:val="7"/>
        </w:numPr>
        <w:jc w:val="center"/>
        <w:rPr>
          <w:rFonts w:asciiTheme="minorHAnsi" w:hAnsiTheme="minorHAnsi"/>
          <w:sz w:val="18"/>
          <w:szCs w:val="18"/>
        </w:rPr>
      </w:pPr>
      <w:r w:rsidRPr="00D5218F">
        <w:rPr>
          <w:rFonts w:asciiTheme="minorHAnsi" w:hAnsiTheme="minorHAnsi"/>
          <w:sz w:val="18"/>
          <w:szCs w:val="18"/>
        </w:rPr>
        <w:t>Colchoneta “A” – Cadetes.</w:t>
      </w:r>
    </w:p>
    <w:p w:rsidR="00023B1B" w:rsidRPr="00D5218F" w:rsidRDefault="00023B1B" w:rsidP="00023B1B">
      <w:pPr>
        <w:ind w:left="855"/>
        <w:rPr>
          <w:rFonts w:asciiTheme="minorHAnsi" w:hAnsiTheme="minorHAnsi"/>
          <w:sz w:val="18"/>
          <w:szCs w:val="18"/>
        </w:rPr>
      </w:pPr>
      <w:r w:rsidRPr="00D5218F">
        <w:rPr>
          <w:rFonts w:asciiTheme="minorHAnsi" w:hAnsiTheme="minorHAnsi"/>
          <w:sz w:val="18"/>
          <w:szCs w:val="18"/>
        </w:rPr>
        <w:t xml:space="preserve">                                                           </w:t>
      </w:r>
      <w:r w:rsidR="00EF7F2B" w:rsidRPr="00D5218F">
        <w:rPr>
          <w:rFonts w:asciiTheme="minorHAnsi" w:hAnsiTheme="minorHAnsi"/>
          <w:sz w:val="18"/>
          <w:szCs w:val="18"/>
        </w:rPr>
        <w:t xml:space="preserve">                           </w:t>
      </w:r>
      <w:r w:rsidRPr="00D5218F">
        <w:rPr>
          <w:rFonts w:asciiTheme="minorHAnsi" w:hAnsiTheme="minorHAnsi"/>
          <w:sz w:val="18"/>
          <w:szCs w:val="18"/>
        </w:rPr>
        <w:t>-       Colchoneta “B” – Junior y Juveniles.</w:t>
      </w:r>
    </w:p>
    <w:p w:rsidR="00EF7F2B" w:rsidRPr="00D5218F" w:rsidRDefault="00197742" w:rsidP="00197742">
      <w:pPr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 xml:space="preserve">                                                                    </w:t>
      </w:r>
    </w:p>
    <w:p w:rsidR="00EF7F2B" w:rsidRPr="00D5218F" w:rsidRDefault="001B713F" w:rsidP="00EF7F2B">
      <w:pPr>
        <w:jc w:val="center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 xml:space="preserve">1 DE 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MARZ</w:t>
      </w:r>
      <w:r w:rsidRPr="00D5218F">
        <w:rPr>
          <w:rFonts w:asciiTheme="minorHAnsi" w:eastAsia="Arial Unicode MS" w:hAnsiTheme="minorHAnsi"/>
          <w:sz w:val="18"/>
          <w:szCs w:val="18"/>
        </w:rPr>
        <w:t>O DE 2</w:t>
      </w:r>
      <w:r w:rsidR="00AA4943" w:rsidRPr="00D5218F">
        <w:rPr>
          <w:rFonts w:asciiTheme="minorHAnsi" w:eastAsia="Arial Unicode MS" w:hAnsiTheme="minorHAnsi"/>
          <w:sz w:val="18"/>
          <w:szCs w:val="18"/>
        </w:rPr>
        <w:t>.014</w:t>
      </w:r>
      <w:r w:rsidR="00197742" w:rsidRPr="00D5218F">
        <w:rPr>
          <w:rFonts w:asciiTheme="minorHAnsi" w:eastAsia="Arial Unicode MS" w:hAnsiTheme="minorHAnsi"/>
          <w:sz w:val="18"/>
          <w:szCs w:val="18"/>
        </w:rPr>
        <w:t xml:space="preserve"> (Tarde) DONOSTIA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"/>
        <w:gridCol w:w="1817"/>
        <w:gridCol w:w="1075"/>
        <w:gridCol w:w="1581"/>
        <w:gridCol w:w="1890"/>
      </w:tblGrid>
      <w:tr w:rsidR="00023B1B" w:rsidRPr="00D5218F" w:rsidTr="00D5218F">
        <w:trPr>
          <w:trHeight w:val="18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LONGITUD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34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42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PÉRTIGA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24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16.05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22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16.10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PESO</w:t>
            </w:r>
            <w:r w:rsidR="00AA4943" w:rsidRPr="00D5218F">
              <w:rPr>
                <w:rFonts w:asciiTheme="minorHAnsi" w:hAnsiTheme="minorHAnsi"/>
                <w:sz w:val="18"/>
                <w:szCs w:val="18"/>
              </w:rPr>
              <w:t xml:space="preserve"> (3 y 4 kg.)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2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16.15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(0,84)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19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16.25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02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16.35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16.45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(1,00)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99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ALTURA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11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94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17.15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18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17.25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93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17.30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LONGITUD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CD.-JV.-JR..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</w:t>
            </w:r>
          </w:p>
        </w:tc>
      </w:tr>
      <w:tr w:rsidR="00023B1B" w:rsidRPr="00D5218F" w:rsidTr="00D5218F">
        <w:trPr>
          <w:trHeight w:val="88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17.40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SEMIFINAL O FINAL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17.55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300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18.10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300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174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18.20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800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172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18.30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800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JUVENIL-JUNIOR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157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18.40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80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18.45</w:t>
            </w: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POR TIEMPOS</w:t>
            </w:r>
          </w:p>
        </w:tc>
      </w:tr>
      <w:tr w:rsidR="00023B1B" w:rsidRPr="00D5218F" w:rsidTr="00D5218F">
        <w:trPr>
          <w:trHeight w:val="166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18.55</w:t>
            </w: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51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66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51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n-GB"/>
                </w:rPr>
                <w:t>200 m</w:t>
              </w:r>
            </w:smartTag>
          </w:p>
        </w:tc>
        <w:tc>
          <w:tcPr>
            <w:tcW w:w="1075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48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46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(0,762)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45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(0,84)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MUJERES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28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CADETE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26"/>
          <w:jc w:val="center"/>
        </w:trPr>
        <w:tc>
          <w:tcPr>
            <w:tcW w:w="696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(0,914)</w:t>
            </w:r>
          </w:p>
        </w:tc>
        <w:tc>
          <w:tcPr>
            <w:tcW w:w="1075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JUVENIL</w:t>
            </w:r>
          </w:p>
        </w:tc>
        <w:tc>
          <w:tcPr>
            <w:tcW w:w="1890" w:type="dxa"/>
            <w:shd w:val="solid" w:color="C0C0C0" w:fill="FFFFFF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  <w:tr w:rsidR="00023B1B" w:rsidRPr="00D5218F" w:rsidTr="00D5218F">
        <w:trPr>
          <w:trHeight w:val="125"/>
          <w:jc w:val="center"/>
        </w:trPr>
        <w:tc>
          <w:tcPr>
            <w:tcW w:w="696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7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</w:rPr>
              <w:t>. vallas (1,00)</w:t>
            </w:r>
          </w:p>
        </w:tc>
        <w:tc>
          <w:tcPr>
            <w:tcW w:w="1075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n-GB"/>
              </w:rPr>
              <w:t>HOMBRES</w:t>
            </w:r>
          </w:p>
        </w:tc>
        <w:tc>
          <w:tcPr>
            <w:tcW w:w="1581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JUNIOR</w:t>
            </w:r>
          </w:p>
        </w:tc>
        <w:tc>
          <w:tcPr>
            <w:tcW w:w="1890" w:type="dxa"/>
          </w:tcPr>
          <w:p w:rsidR="00023B1B" w:rsidRPr="00D5218F" w:rsidRDefault="00023B1B" w:rsidP="005E4B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5218F">
              <w:rPr>
                <w:rFonts w:asciiTheme="minorHAnsi" w:hAnsiTheme="minorHAnsi"/>
                <w:sz w:val="18"/>
                <w:szCs w:val="18"/>
              </w:rPr>
              <w:t>FINAL EVENTUAL</w:t>
            </w:r>
          </w:p>
        </w:tc>
      </w:tr>
    </w:tbl>
    <w:p w:rsidR="00023B1B" w:rsidRPr="00D5218F" w:rsidRDefault="00023B1B" w:rsidP="00EF7F2B">
      <w:pPr>
        <w:ind w:left="360"/>
        <w:jc w:val="center"/>
        <w:rPr>
          <w:rFonts w:asciiTheme="minorHAnsi" w:hAnsiTheme="minorHAnsi"/>
          <w:sz w:val="18"/>
          <w:szCs w:val="18"/>
        </w:rPr>
      </w:pPr>
      <w:r w:rsidRPr="00D5218F">
        <w:rPr>
          <w:rFonts w:asciiTheme="minorHAnsi" w:hAnsiTheme="minorHAnsi"/>
          <w:sz w:val="18"/>
          <w:szCs w:val="18"/>
        </w:rPr>
        <w:t>Se saltará en dos colchonetas en la prueba de altura</w:t>
      </w:r>
    </w:p>
    <w:p w:rsidR="00EF7F2B" w:rsidRPr="00D5218F" w:rsidRDefault="00023B1B" w:rsidP="00EF7F2B">
      <w:pPr>
        <w:rPr>
          <w:rFonts w:asciiTheme="minorHAnsi" w:hAnsiTheme="minorHAnsi"/>
          <w:sz w:val="18"/>
          <w:szCs w:val="18"/>
        </w:rPr>
      </w:pPr>
      <w:r w:rsidRPr="00D5218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</w:t>
      </w:r>
      <w:r w:rsidR="00EF7F2B" w:rsidRPr="00D5218F">
        <w:rPr>
          <w:rFonts w:asciiTheme="minorHAnsi" w:hAnsiTheme="minorHAnsi"/>
          <w:sz w:val="18"/>
          <w:szCs w:val="18"/>
        </w:rPr>
        <w:t xml:space="preserve">    -  </w:t>
      </w:r>
      <w:r w:rsidRPr="00D5218F">
        <w:rPr>
          <w:rFonts w:asciiTheme="minorHAnsi" w:hAnsiTheme="minorHAnsi"/>
          <w:sz w:val="18"/>
          <w:szCs w:val="18"/>
        </w:rPr>
        <w:t xml:space="preserve">Colchoneta “A” – Cadetes </w:t>
      </w:r>
    </w:p>
    <w:p w:rsidR="00A73536" w:rsidRPr="00D5218F" w:rsidRDefault="00EF7F2B" w:rsidP="00EF7F2B">
      <w:pPr>
        <w:rPr>
          <w:rFonts w:asciiTheme="minorHAnsi" w:hAnsiTheme="minorHAnsi"/>
          <w:sz w:val="18"/>
          <w:szCs w:val="18"/>
        </w:rPr>
      </w:pPr>
      <w:r w:rsidRPr="00D5218F">
        <w:rPr>
          <w:rFonts w:asciiTheme="minorHAnsi" w:hAnsiTheme="minorHAnsi"/>
          <w:sz w:val="18"/>
          <w:szCs w:val="18"/>
        </w:rPr>
        <w:tab/>
      </w:r>
      <w:r w:rsidRPr="00D5218F">
        <w:rPr>
          <w:rFonts w:asciiTheme="minorHAnsi" w:hAnsiTheme="minorHAnsi"/>
          <w:sz w:val="18"/>
          <w:szCs w:val="18"/>
        </w:rPr>
        <w:tab/>
      </w:r>
      <w:r w:rsidRPr="00D5218F">
        <w:rPr>
          <w:rFonts w:asciiTheme="minorHAnsi" w:hAnsiTheme="minorHAnsi"/>
          <w:sz w:val="18"/>
          <w:szCs w:val="18"/>
        </w:rPr>
        <w:tab/>
      </w:r>
      <w:r w:rsidRPr="00D5218F">
        <w:rPr>
          <w:rFonts w:asciiTheme="minorHAnsi" w:hAnsiTheme="minorHAnsi"/>
          <w:sz w:val="18"/>
          <w:szCs w:val="18"/>
        </w:rPr>
        <w:tab/>
      </w:r>
      <w:r w:rsidRPr="00D5218F">
        <w:rPr>
          <w:rFonts w:asciiTheme="minorHAnsi" w:hAnsiTheme="minorHAnsi"/>
          <w:sz w:val="18"/>
          <w:szCs w:val="18"/>
        </w:rPr>
        <w:tab/>
      </w:r>
      <w:r w:rsidRPr="00D5218F">
        <w:rPr>
          <w:rFonts w:asciiTheme="minorHAnsi" w:hAnsiTheme="minorHAnsi"/>
          <w:sz w:val="18"/>
          <w:szCs w:val="18"/>
        </w:rPr>
        <w:tab/>
        <w:t>-  Colchoneta “B” – Junior y Juveniles.</w:t>
      </w:r>
    </w:p>
    <w:p w:rsidR="00D5218F" w:rsidRPr="00D5218F" w:rsidRDefault="00D5218F" w:rsidP="00EF7F2B">
      <w:pPr>
        <w:rPr>
          <w:rFonts w:asciiTheme="minorHAnsi" w:hAnsiTheme="minorHAnsi"/>
          <w:sz w:val="18"/>
          <w:szCs w:val="18"/>
        </w:rPr>
      </w:pPr>
    </w:p>
    <w:p w:rsidR="00D5218F" w:rsidRDefault="00D5218F" w:rsidP="00D5218F">
      <w:pPr>
        <w:jc w:val="center"/>
        <w:rPr>
          <w:rFonts w:asciiTheme="minorHAnsi" w:hAnsiTheme="minorHAnsi" w:cs="Arial"/>
          <w:b/>
          <w:sz w:val="18"/>
          <w:szCs w:val="18"/>
          <w:lang w:val="eu-ES"/>
        </w:rPr>
      </w:pPr>
    </w:p>
    <w:p w:rsidR="00D5218F" w:rsidRPr="00D5218F" w:rsidRDefault="00D5218F" w:rsidP="00D5218F">
      <w:pPr>
        <w:jc w:val="center"/>
        <w:rPr>
          <w:rFonts w:asciiTheme="minorHAnsi" w:hAnsiTheme="minorHAnsi" w:cs="Arial"/>
          <w:b/>
          <w:sz w:val="18"/>
          <w:szCs w:val="18"/>
          <w:lang w:val="eu-ES"/>
        </w:rPr>
      </w:pPr>
      <w:r w:rsidRPr="00D5218F">
        <w:rPr>
          <w:rFonts w:asciiTheme="minorHAnsi" w:hAnsiTheme="minorHAnsi" w:cs="Arial"/>
          <w:b/>
          <w:sz w:val="18"/>
          <w:szCs w:val="18"/>
          <w:lang w:val="eu-ES"/>
        </w:rPr>
        <w:t>ZUZENDARITZA TEKNIKOAREN ARLOA</w:t>
      </w:r>
    </w:p>
    <w:p w:rsidR="00D5218F" w:rsidRPr="00D5218F" w:rsidRDefault="00D5218F" w:rsidP="00D5218F">
      <w:pPr>
        <w:rPr>
          <w:rFonts w:asciiTheme="minorHAnsi" w:hAnsiTheme="minorHAnsi" w:cs="Arial"/>
          <w:sz w:val="18"/>
          <w:szCs w:val="18"/>
          <w:lang w:val="eu-ES"/>
        </w:rPr>
      </w:pPr>
      <w:r w:rsidRPr="00D5218F">
        <w:rPr>
          <w:rFonts w:asciiTheme="minorHAnsi" w:hAnsiTheme="minorHAnsi" w:cs="Arial"/>
          <w:sz w:val="18"/>
          <w:szCs w:val="18"/>
          <w:lang w:val="eu-ES"/>
        </w:rPr>
        <w:pict>
          <v:rect id="_x0000_i1026" style="width:0;height:1.5pt" o:hralign="center" o:hrstd="t" o:hr="t" fillcolor="#aca899" stroked="f"/>
        </w:pict>
      </w:r>
    </w:p>
    <w:p w:rsidR="00D5218F" w:rsidRPr="00D5218F" w:rsidRDefault="00D5218F" w:rsidP="00D5218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8"/>
          <w:szCs w:val="18"/>
          <w:lang w:val="eu-ES"/>
        </w:rPr>
      </w:pPr>
      <w:r w:rsidRPr="00D5218F">
        <w:rPr>
          <w:rFonts w:asciiTheme="minorHAnsi" w:hAnsiTheme="minorHAnsi" w:cs="Arial"/>
          <w:b/>
          <w:bCs/>
          <w:sz w:val="18"/>
          <w:szCs w:val="18"/>
          <w:lang w:val="eu-ES"/>
        </w:rPr>
        <w:t>ZIRKULAR ZENB.: 08/2014</w:t>
      </w:r>
    </w:p>
    <w:p w:rsidR="00D5218F" w:rsidRPr="00D5218F" w:rsidRDefault="00D5218F" w:rsidP="00D5218F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  <w:lang w:val="eu-ES"/>
        </w:rPr>
      </w:pPr>
    </w:p>
    <w:p w:rsidR="00D5218F" w:rsidRPr="00D5218F" w:rsidRDefault="00D5218F" w:rsidP="00D5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Theme="minorHAnsi" w:eastAsia="Arial Unicode MS" w:hAnsiTheme="minorHAnsi" w:cs="Arial"/>
          <w:b/>
          <w:color w:val="FFFFFF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b/>
          <w:color w:val="FFFFFF"/>
          <w:sz w:val="18"/>
          <w:szCs w:val="18"/>
          <w:lang w:val="eu-ES"/>
        </w:rPr>
        <w:t>EUSKADIKO KADETE JUBENIL ETA JUNIOR PE-KO TXAPELKETA</w:t>
      </w:r>
    </w:p>
    <w:p w:rsidR="00D5218F" w:rsidRPr="00D5218F" w:rsidRDefault="00D5218F" w:rsidP="00D5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Theme="minorHAnsi" w:eastAsia="Arial Unicode MS" w:hAnsiTheme="minorHAnsi" w:cs="Arial"/>
          <w:b/>
          <w:color w:val="FFFFFF"/>
          <w:sz w:val="18"/>
          <w:szCs w:val="18"/>
          <w:lang w:val="eu-ES"/>
        </w:rPr>
      </w:pPr>
    </w:p>
    <w:p w:rsidR="00D5218F" w:rsidRPr="00D5218F" w:rsidRDefault="00D5218F" w:rsidP="00D5218F">
      <w:pPr>
        <w:rPr>
          <w:rFonts w:asciiTheme="minorHAnsi" w:eastAsia="Arial Unicode MS" w:hAnsiTheme="minorHAnsi"/>
          <w:b/>
          <w:sz w:val="18"/>
          <w:szCs w:val="18"/>
          <w:lang w:val="eu-ES"/>
        </w:rPr>
      </w:pPr>
    </w:p>
    <w:p w:rsidR="00D5218F" w:rsidRPr="00D5218F" w:rsidRDefault="00D5218F" w:rsidP="00D5218F">
      <w:pPr>
        <w:rPr>
          <w:rFonts w:asciiTheme="minorHAnsi" w:eastAsia="Arial Unicode MS" w:hAnsiTheme="minorHAnsi"/>
          <w:b/>
          <w:sz w:val="18"/>
          <w:szCs w:val="18"/>
          <w:lang w:val="eu-ES"/>
        </w:rPr>
        <w:sectPr w:rsidR="00D5218F" w:rsidRPr="00D5218F" w:rsidSect="00D5218F">
          <w:headerReference w:type="default" r:id="rId9"/>
          <w:type w:val="continuous"/>
          <w:pgSz w:w="11906" w:h="16838"/>
          <w:pgMar w:top="1417" w:right="1701" w:bottom="360" w:left="1701" w:header="708" w:footer="708" w:gutter="0"/>
          <w:cols w:space="708"/>
          <w:docGrid w:linePitch="360"/>
        </w:sectPr>
      </w:pP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lang w:val="eu-ES"/>
        </w:rPr>
        <w:lastRenderedPageBreak/>
        <w:t>Euskadiko Atletismo Federazioak antolatuko du 2014ko martxoaren 1ean EUSKADIKO KADETE, JUBENIL ETA JUNIOR PE-KO TXAPELKETA, Donostian, kontuan hartuta ondorengo:</w:t>
      </w:r>
    </w:p>
    <w:p w:rsidR="00D5218F" w:rsidRPr="00D5218F" w:rsidRDefault="00D5218F" w:rsidP="00D5218F">
      <w:pPr>
        <w:pStyle w:val="Ttulo2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ARAUDIA</w:t>
      </w:r>
    </w:p>
    <w:p w:rsidR="00D5218F" w:rsidRPr="00D5218F" w:rsidRDefault="00D5218F" w:rsidP="00D5218F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pStyle w:val="Ttulo2"/>
        <w:numPr>
          <w:ilvl w:val="0"/>
          <w:numId w:val="8"/>
        </w:numPr>
        <w:spacing w:before="0" w:after="0"/>
        <w:jc w:val="both"/>
        <w:rPr>
          <w:rFonts w:asciiTheme="minorHAnsi" w:eastAsia="Arial Unicode MS" w:hAnsiTheme="minorHAnsi"/>
          <w:b w:val="0"/>
          <w:i w:val="0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b w:val="0"/>
          <w:i w:val="0"/>
          <w:sz w:val="18"/>
          <w:szCs w:val="18"/>
          <w:lang w:val="eu-ES"/>
        </w:rPr>
        <w:t>2013/14  denboraldiko EUSKAL lizentziaren jabe diren atleta guztiak izan ahal dira partaide, betiere dagokion titularrari inskripzioaren epemuga bitartean inolako zigorrik egotzi ez zaionean</w:t>
      </w:r>
    </w:p>
    <w:p w:rsidR="00D5218F" w:rsidRPr="00D5218F" w:rsidRDefault="00D5218F" w:rsidP="00D5218F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i/>
          <w:sz w:val="18"/>
          <w:szCs w:val="18"/>
          <w:u w:val="single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lang w:val="eu-ES"/>
        </w:rPr>
        <w:t xml:space="preserve">OHARRA.- </w:t>
      </w:r>
      <w:r w:rsidRPr="00D5218F">
        <w:rPr>
          <w:rFonts w:asciiTheme="minorHAnsi" w:eastAsia="Arial Unicode MS" w:hAnsiTheme="minorHAnsi"/>
          <w:sz w:val="18"/>
          <w:szCs w:val="18"/>
          <w:u w:val="single"/>
          <w:lang w:val="eu-ES"/>
        </w:rPr>
        <w:t>Lizentzia federatuaren jabe diren 2000. urteko atletak izan ahal dira partaide</w:t>
      </w:r>
    </w:p>
    <w:p w:rsidR="00D5218F" w:rsidRPr="00D5218F" w:rsidRDefault="00D5218F" w:rsidP="00D5218F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Lehiaketetan partaide izan ahal dira marka oneneko atletak, 2013/2014 denboraldiko pista estaliko markak kontuan hartuta, kategoria bakoitzeko gutxienez 3 atletarekin kontatu behar izanik (betiere inskripziotan azaltzen direnean) Euskal Autonomia Erkidegoko atletei lehentasuna emanez. MARKARIK GABEKO ATLETEN INSKRIPZIORIK EZ DA ONARTUKO. </w:t>
      </w:r>
      <w:r w:rsidRPr="00D5218F">
        <w:rPr>
          <w:rFonts w:asciiTheme="minorHAnsi" w:eastAsia="Arial Unicode MS" w:hAnsiTheme="minorHAnsi" w:cs="Arial"/>
          <w:b/>
          <w:sz w:val="18"/>
          <w:szCs w:val="18"/>
          <w:lang w:val="eu-ES"/>
        </w:rPr>
        <w:t>Salbuespenetan, Zuzendaritza Teknikoak 2012/2013 denboraldiko markak ebaluatuko ditu, INSKRIPZIOAN AZALDU BEHARKO LIRATEKEENAK</w:t>
      </w:r>
    </w:p>
    <w:p w:rsidR="00D5218F" w:rsidRPr="00D5218F" w:rsidRDefault="00D5218F" w:rsidP="00D5218F">
      <w:pPr>
        <w:jc w:val="both"/>
        <w:rPr>
          <w:rFonts w:asciiTheme="minorHAnsi" w:eastAsia="Arial Unicode MS" w:hAnsiTheme="minorHAnsi" w:cs="Arial"/>
          <w:b/>
          <w:sz w:val="18"/>
          <w:szCs w:val="18"/>
          <w:lang w:val="eu-ES"/>
        </w:rPr>
      </w:pPr>
    </w:p>
    <w:p w:rsidR="00D5218F" w:rsidRPr="00D5218F" w:rsidRDefault="00D5218F" w:rsidP="00D5218F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Luzera eta hirukoitza: marka oneneko 21 atleta</w:t>
      </w:r>
    </w:p>
    <w:p w:rsidR="00D5218F" w:rsidRPr="00D5218F" w:rsidRDefault="00D5218F" w:rsidP="00D5218F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Altuera: marka oneneko 24 atleta</w:t>
      </w:r>
    </w:p>
    <w:p w:rsidR="00D5218F" w:rsidRPr="00D5218F" w:rsidRDefault="00D5218F" w:rsidP="00D5218F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Pertika: marka oneneko 12 atleta</w:t>
      </w:r>
    </w:p>
    <w:p w:rsidR="00D5218F" w:rsidRPr="00D5218F" w:rsidRDefault="00D5218F" w:rsidP="00D5218F">
      <w:pPr>
        <w:numPr>
          <w:ilvl w:val="1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Pisua: Markaren arabera, onartuak izan direnak jendarteratuko dira</w:t>
      </w:r>
    </w:p>
    <w:p w:rsidR="00D5218F" w:rsidRPr="00D5218F" w:rsidRDefault="00D5218F" w:rsidP="00D5218F">
      <w:pPr>
        <w:ind w:left="360"/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D5218F" w:rsidRPr="00D5218F" w:rsidRDefault="00D5218F" w:rsidP="00D5218F">
      <w:pPr>
        <w:ind w:left="360"/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Onartuen kopurua kategoria partaideei dagokiena izango da</w:t>
      </w:r>
    </w:p>
    <w:p w:rsidR="00D5218F" w:rsidRPr="00D5218F" w:rsidRDefault="00D5218F" w:rsidP="00D5218F">
      <w:p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D5218F" w:rsidRPr="00D5218F" w:rsidRDefault="00D5218F" w:rsidP="00D5218F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Lasterketetan 2013/14. denboraldiko markaren jabe diren atleta guztiak izan ahal dira partaide. Marka hori lortu ez denean, Aire Libreko 2012/13 denboraldiko markaren jabe diren atleten inskripzioa onartuko da, betiere denboraldi honetan parte hartu ezin izana justifikatzen dutenean. EZ DA ONARTUKO MARKARIK LORTU EZ DUEN ATLETARIK.</w:t>
      </w:r>
    </w:p>
    <w:p w:rsidR="00D5218F" w:rsidRPr="00D5218F" w:rsidRDefault="00D5218F" w:rsidP="00D5218F">
      <w:p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D5218F" w:rsidRPr="00D5218F" w:rsidRDefault="00D5218F" w:rsidP="00D5218F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Beste autonomia batzuetako atleten onarpena EAF-ko Zuzendaritza Teknikoari dagokio, txapelketaren inskripzioa eta ordutegia kontuan hartuta.</w:t>
      </w: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numPr>
          <w:ilvl w:val="0"/>
          <w:numId w:val="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Altuera eta pertika probetako listoia horrela ezarriko da:</w:t>
      </w: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b/>
          <w:sz w:val="18"/>
          <w:szCs w:val="18"/>
          <w:lang w:val="eu-ES"/>
        </w:rPr>
        <w:lastRenderedPageBreak/>
        <w:t xml:space="preserve">Altuera Emakumezkoak: 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1,25 - 1,30 - 1,35 - 1,40 - 1,45 eta</w:t>
      </w:r>
      <w:smartTag w:uri="urn:schemas-microsoft-com:office:smarttags" w:element="metricconverter">
        <w:smartTagPr>
          <w:attr w:name="ProductID" w:val="3 cm"/>
        </w:smartTagPr>
        <w:r w:rsidRPr="00D5218F">
          <w:rPr>
            <w:rFonts w:asciiTheme="minorHAnsi" w:eastAsia="Arial Unicode MS" w:hAnsiTheme="minorHAnsi"/>
            <w:sz w:val="18"/>
            <w:szCs w:val="18"/>
            <w:lang w:val="eu-ES"/>
          </w:rPr>
          <w:t>3 cm-tik behin</w:t>
        </w:r>
      </w:smartTag>
      <w:r w:rsidRPr="00D5218F">
        <w:rPr>
          <w:rFonts w:asciiTheme="minorHAnsi" w:eastAsia="Arial Unicode MS" w:hAnsiTheme="minorHAnsi"/>
          <w:sz w:val="18"/>
          <w:szCs w:val="18"/>
          <w:lang w:val="eu-ES"/>
        </w:rPr>
        <w:t>.</w:t>
      </w:r>
    </w:p>
    <w:p w:rsidR="00D5218F" w:rsidRPr="00D5218F" w:rsidRDefault="00D5218F" w:rsidP="00D5218F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b/>
          <w:sz w:val="18"/>
          <w:szCs w:val="18"/>
          <w:lang w:val="eu-ES"/>
        </w:rPr>
        <w:t xml:space="preserve">Altuera G..: 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1.40 -1,45 - 1,50 - 1,55 - 1,60 - 1,65 - 1,70- 1,73 eta</w:t>
      </w:r>
      <w:smartTag w:uri="urn:schemas-microsoft-com:office:smarttags" w:element="metricconverter">
        <w:smartTagPr>
          <w:attr w:name="ProductID" w:val="3 cm"/>
        </w:smartTagPr>
        <w:r w:rsidRPr="00D5218F">
          <w:rPr>
            <w:rFonts w:asciiTheme="minorHAnsi" w:eastAsia="Arial Unicode MS" w:hAnsiTheme="minorHAnsi"/>
            <w:sz w:val="18"/>
            <w:szCs w:val="18"/>
            <w:lang w:val="eu-ES"/>
          </w:rPr>
          <w:t>3 cm-tik behin</w:t>
        </w:r>
      </w:smartTag>
      <w:r w:rsidRPr="00D5218F">
        <w:rPr>
          <w:rFonts w:asciiTheme="minorHAnsi" w:eastAsia="Arial Unicode MS" w:hAnsiTheme="minorHAnsi"/>
          <w:sz w:val="18"/>
          <w:szCs w:val="18"/>
          <w:lang w:val="eu-ES"/>
        </w:rPr>
        <w:t>.</w:t>
      </w:r>
    </w:p>
    <w:p w:rsidR="00D5218F" w:rsidRPr="00D5218F" w:rsidRDefault="00D5218F" w:rsidP="00D5218F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b/>
          <w:sz w:val="18"/>
          <w:szCs w:val="18"/>
          <w:lang w:val="eu-ES"/>
        </w:rPr>
        <w:t xml:space="preserve">Pertika Emakumezkoak: 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1,80</w:t>
      </w:r>
      <w:r w:rsidRPr="00D5218F">
        <w:rPr>
          <w:rFonts w:asciiTheme="minorHAnsi" w:eastAsia="Arial Unicode MS" w:hAnsiTheme="minorHAnsi"/>
          <w:b/>
          <w:sz w:val="18"/>
          <w:szCs w:val="18"/>
          <w:lang w:val="eu-ES"/>
        </w:rPr>
        <w:t xml:space="preserve"> - 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2,00 - 2,10 - 2,20 - 2,30  eta</w:t>
      </w:r>
      <w:smartTag w:uri="urn:schemas-microsoft-com:office:smarttags" w:element="metricconverter">
        <w:smartTagPr>
          <w:attr w:name="ProductID" w:val="5 cm"/>
        </w:smartTagPr>
        <w:r w:rsidRPr="00D5218F">
          <w:rPr>
            <w:rFonts w:asciiTheme="minorHAnsi" w:eastAsia="Arial Unicode MS" w:hAnsiTheme="minorHAnsi"/>
            <w:sz w:val="18"/>
            <w:szCs w:val="18"/>
            <w:lang w:val="eu-ES"/>
          </w:rPr>
          <w:t>5 cm-tik behin</w:t>
        </w:r>
      </w:smartTag>
      <w:r w:rsidRPr="00D5218F">
        <w:rPr>
          <w:rFonts w:asciiTheme="minorHAnsi" w:eastAsia="Arial Unicode MS" w:hAnsiTheme="minorHAnsi"/>
          <w:sz w:val="18"/>
          <w:szCs w:val="18"/>
          <w:lang w:val="eu-ES"/>
        </w:rPr>
        <w:t>.</w:t>
      </w:r>
    </w:p>
    <w:p w:rsidR="00D5218F" w:rsidRPr="00D5218F" w:rsidRDefault="00D5218F" w:rsidP="00D5218F">
      <w:pPr>
        <w:numPr>
          <w:ilvl w:val="1"/>
          <w:numId w:val="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b/>
          <w:sz w:val="18"/>
          <w:szCs w:val="18"/>
          <w:lang w:val="eu-ES"/>
        </w:rPr>
        <w:t xml:space="preserve">Pertika G..: 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2,00 - 2,20 - 2,40 - 2,60 - 2,80 - 3,00 - 3,20 - 3,30 - 3,40 - 3,50 - 3,60 eta</w:t>
      </w:r>
      <w:smartTag w:uri="urn:schemas-microsoft-com:office:smarttags" w:element="metricconverter">
        <w:smartTagPr>
          <w:attr w:name="ProductID" w:val="5 cm"/>
        </w:smartTagPr>
        <w:r w:rsidRPr="00D5218F">
          <w:rPr>
            <w:rFonts w:asciiTheme="minorHAnsi" w:eastAsia="Arial Unicode MS" w:hAnsiTheme="minorHAnsi"/>
            <w:sz w:val="18"/>
            <w:szCs w:val="18"/>
            <w:lang w:val="eu-ES"/>
          </w:rPr>
          <w:t>5 cm-tik behin</w:t>
        </w:r>
      </w:smartTag>
    </w:p>
    <w:p w:rsidR="00D5218F" w:rsidRPr="00D5218F" w:rsidRDefault="00D5218F" w:rsidP="00D5218F">
      <w:pPr>
        <w:ind w:left="36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numPr>
          <w:ilvl w:val="0"/>
          <w:numId w:val="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Lehiaketa horizontaletan atleta guztiek lau saiakera izango dituzte eskuragarri.</w:t>
      </w: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u w:val="single"/>
          <w:lang w:val="eu-ES"/>
        </w:rPr>
        <w:t>SERIE ERAKETA.-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Lasterketetan, FINALAK soilik programatu dituztenetan, serie bat baino gehiago ospatu beharko balitz, inskripzio berretsiko atletak euren marken arabera banatuko dira; serie berean lehiatuko dira marka okerreneko atletak eta horrela hurrenez hurren</w:t>
      </w: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. FINALAURREKOETAKO atleten banaketa zozketa bidez egingo da; lehenengo zozkatuko dira 4/5/3/6 kaleak, jarraian 7/8 kaleak eta amaitzeko 2/1. </w:t>
      </w:r>
    </w:p>
    <w:p w:rsidR="00D5218F" w:rsidRPr="00D5218F" w:rsidRDefault="00D5218F" w:rsidP="00D5218F">
      <w:pPr>
        <w:ind w:left="360"/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D5218F" w:rsidRPr="00D5218F" w:rsidRDefault="00D5218F" w:rsidP="00D5218F">
      <w:pPr>
        <w:numPr>
          <w:ilvl w:val="0"/>
          <w:numId w:val="8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FINALAURREKOETAKO (200 m) eta FINALETAKO (200 eta 400 m) kaleen banaketa zozketa bidez egingo da; lehenengo zozkatuko dira 4/5/3/6 kaleak eta jarraian 2/1.</w:t>
      </w:r>
    </w:p>
    <w:p w:rsidR="00D5218F" w:rsidRPr="00D5218F" w:rsidRDefault="00D5218F" w:rsidP="00D5218F">
      <w:pPr>
        <w:ind w:left="36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pStyle w:val="Ttulo1"/>
        <w:numPr>
          <w:ilvl w:val="0"/>
          <w:numId w:val="8"/>
        </w:numPr>
        <w:ind w:left="357" w:hanging="357"/>
        <w:jc w:val="both"/>
        <w:rPr>
          <w:rFonts w:asciiTheme="minorHAnsi" w:eastAsia="Arial Unicode MS" w:hAnsiTheme="minorHAnsi"/>
          <w:b w:val="0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b w:val="0"/>
          <w:sz w:val="18"/>
          <w:szCs w:val="18"/>
          <w:lang w:val="eu-ES"/>
        </w:rPr>
        <w:t>Inskripzioak KLUBEK egingo dituzte; banakako inskripziorik ez da onartuko, atleta independenteen kasuan izan ezik.</w:t>
      </w:r>
    </w:p>
    <w:p w:rsidR="00D5218F" w:rsidRPr="00D5218F" w:rsidRDefault="00D5218F" w:rsidP="00D5218F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pStyle w:val="Ttulo1"/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Inskripzioak KLUBEK egin beharko dituzte, ez da onartuko banakako inskripziorik, atleta independenteen kasuan izan ezik, inskripzioak EAEF-ko informatika aplikazioaren bidez (lizentzien intranet) egingo dira ETA APLIKAZIOAN SARTUTA EGON BEHARKO DIRA TXAPELKETAREN AURREKO ASTEARTEKO 24:00AK BAINO LEHEN</w:t>
      </w:r>
    </w:p>
    <w:p w:rsidR="00D5218F" w:rsidRPr="00D5218F" w:rsidRDefault="00D5218F" w:rsidP="00D5218F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pStyle w:val="Ttulo1"/>
        <w:numPr>
          <w:ilvl w:val="0"/>
          <w:numId w:val="8"/>
        </w:numPr>
        <w:jc w:val="both"/>
        <w:rPr>
          <w:rFonts w:asciiTheme="minorHAnsi" w:eastAsia="Arial Unicode MS" w:hAnsiTheme="minorHAnsi"/>
          <w:b w:val="0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b w:val="0"/>
          <w:sz w:val="18"/>
          <w:szCs w:val="18"/>
          <w:lang w:val="eu-ES"/>
        </w:rPr>
        <w:t>Txapelketako atleta inskribatuen behin-behineko zerrenda azalduko da EAF-ko</w:t>
      </w:r>
      <w:hyperlink r:id="rId10" w:history="1">
        <w:r w:rsidRPr="00D5218F">
          <w:rPr>
            <w:rStyle w:val="Hipervnculo"/>
            <w:rFonts w:asciiTheme="minorHAnsi" w:eastAsia="Arial Unicode MS" w:hAnsiTheme="minorHAnsi" w:cs="Arial"/>
            <w:b w:val="0"/>
            <w:sz w:val="18"/>
            <w:szCs w:val="18"/>
            <w:lang w:val="eu-ES"/>
          </w:rPr>
          <w:t>www.fvaeaf.org</w:t>
        </w:r>
      </w:hyperlink>
      <w:r w:rsidRPr="00D5218F">
        <w:rPr>
          <w:rFonts w:asciiTheme="minorHAnsi" w:eastAsia="Arial Unicode MS" w:hAnsiTheme="minorHAnsi" w:cs="Arial"/>
          <w:b w:val="0"/>
          <w:sz w:val="18"/>
          <w:szCs w:val="18"/>
          <w:lang w:val="eu-ES"/>
        </w:rPr>
        <w:t>web orrialdean, txapelketaren aurreko asteazkenean.</w:t>
      </w: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ind w:firstLine="360"/>
        <w:rPr>
          <w:rFonts w:asciiTheme="minorHAnsi" w:eastAsia="Arial Unicode MS" w:hAnsiTheme="minorHAnsi" w:cs="Arial"/>
          <w:b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b/>
          <w:sz w:val="18"/>
          <w:szCs w:val="18"/>
          <w:lang w:val="eu-ES"/>
        </w:rPr>
        <w:t>PROBAREN EGUNEAN EZIN IZANGO DA INSKRIPZIORIK EGIN</w:t>
      </w:r>
    </w:p>
    <w:p w:rsidR="00D5218F" w:rsidRPr="00D5218F" w:rsidRDefault="00D5218F" w:rsidP="00D5218F">
      <w:pPr>
        <w:pStyle w:val="Textoindependiente"/>
        <w:spacing w:after="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pStyle w:val="Textoindependiente"/>
        <w:numPr>
          <w:ilvl w:val="0"/>
          <w:numId w:val="8"/>
        </w:numPr>
        <w:spacing w:after="0"/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 w:cs="Arial"/>
          <w:sz w:val="18"/>
          <w:szCs w:val="18"/>
          <w:lang w:val="eu-ES"/>
        </w:rPr>
        <w:t>Oro har, proba guztiak hasi baino 60 minutu lehenago egiaztatu beharko dira</w:t>
      </w: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pStyle w:val="Prrafodelista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D5218F" w:rsidRPr="00D5218F" w:rsidRDefault="00D5218F" w:rsidP="00D5218F">
      <w:pPr>
        <w:numPr>
          <w:ilvl w:val="0"/>
          <w:numId w:val="8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  <w:sectPr w:rsidR="00D5218F" w:rsidRPr="00D5218F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Default="00D5218F" w:rsidP="00D5218F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D5218F" w:rsidRDefault="00D5218F" w:rsidP="00D5218F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D5218F" w:rsidRDefault="00D5218F" w:rsidP="00D5218F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D5218F" w:rsidRDefault="00D5218F" w:rsidP="00D5218F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D5218F" w:rsidRDefault="00D5218F" w:rsidP="00D5218F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D5218F" w:rsidRDefault="00D5218F" w:rsidP="00D5218F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D5218F" w:rsidRDefault="00D5218F" w:rsidP="00D5218F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D5218F" w:rsidRDefault="00D5218F" w:rsidP="00D5218F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D5218F" w:rsidRDefault="00D5218F" w:rsidP="00D5218F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D5218F" w:rsidRPr="00D5218F" w:rsidRDefault="00D5218F" w:rsidP="00D5218F">
      <w:pPr>
        <w:ind w:left="708" w:firstLine="708"/>
        <w:rPr>
          <w:rFonts w:asciiTheme="minorHAnsi" w:eastAsia="Arial Unicode MS" w:hAnsiTheme="minorHAnsi" w:cs="Arial"/>
          <w:b/>
          <w:color w:val="0000FF"/>
          <w:sz w:val="18"/>
          <w:szCs w:val="18"/>
          <w:u w:val="single"/>
          <w:lang w:val="eu-ES"/>
        </w:rPr>
      </w:pPr>
    </w:p>
    <w:p w:rsidR="00D5218F" w:rsidRPr="00D5218F" w:rsidRDefault="00D5218F" w:rsidP="00D5218F">
      <w:pPr>
        <w:jc w:val="center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hAnsiTheme="minorHAnsi"/>
          <w:sz w:val="18"/>
          <w:szCs w:val="18"/>
          <w:lang w:val="eu-ES"/>
        </w:rPr>
        <w:t>EUSKADIKO KADETE, JUBENIL ETA JUNIOR TXAPELKETA</w:t>
      </w: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2014KO MARTXOAK 1 (Goizez) DONOSTIA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1177"/>
        <w:gridCol w:w="1559"/>
        <w:gridCol w:w="855"/>
        <w:gridCol w:w="1839"/>
      </w:tblGrid>
      <w:tr w:rsidR="00D5218F" w:rsidRPr="00D5218F" w:rsidTr="00C450B1">
        <w:trPr>
          <w:trHeight w:val="180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10.00</w:t>
            </w: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HIRUKOITZA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KD.-JB.-JR.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134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10.00</w:t>
            </w: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142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10.15</w:t>
            </w: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124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10.15</w:t>
            </w: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PERTIKA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KD.-JB.-JR.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122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10.15</w:t>
            </w: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PISUA(5-6)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JUBENIL-JUNIOR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120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10.30</w:t>
            </w: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119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10.40</w:t>
            </w: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102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10.55</w:t>
            </w: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80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11.10</w:t>
            </w: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99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11.15</w:t>
            </w: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ALTUERA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KD.-JB.-JR.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110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11.25</w:t>
            </w: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DENBOREN ARABERAKO FINALA</w:t>
            </w:r>
          </w:p>
        </w:tc>
      </w:tr>
      <w:tr w:rsidR="00D5218F" w:rsidRPr="00D5218F" w:rsidTr="00C450B1">
        <w:trPr>
          <w:trHeight w:val="94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11.35</w:t>
            </w: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DENBOREN ARABERAKO FINALA</w:t>
            </w:r>
          </w:p>
        </w:tc>
      </w:tr>
      <w:tr w:rsidR="00D5218F" w:rsidRPr="00D5218F" w:rsidTr="00C450B1">
        <w:trPr>
          <w:trHeight w:val="93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11.35</w:t>
            </w: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HIRUKOITZA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KD.-JB.-JR.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180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11.40</w:t>
            </w: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PISUA(4 kg)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90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11.45</w:t>
            </w: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DENBOREN ARABERAKO FINALA</w:t>
            </w:r>
          </w:p>
        </w:tc>
      </w:tr>
      <w:tr w:rsidR="00D5218F" w:rsidRPr="00D5218F" w:rsidTr="00C450B1">
        <w:trPr>
          <w:trHeight w:val="88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400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DENBOREN ARABERAKO FINALA</w:t>
            </w:r>
          </w:p>
        </w:tc>
      </w:tr>
      <w:tr w:rsidR="00D5218F" w:rsidRPr="00D5218F" w:rsidTr="00C450B1">
        <w:trPr>
          <w:trHeight w:val="80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12.10</w:t>
            </w: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250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80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80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74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177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839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72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177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5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8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839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</w:tbl>
    <w:p w:rsidR="00D5218F" w:rsidRPr="00D5218F" w:rsidRDefault="00D5218F" w:rsidP="00D5218F">
      <w:pPr>
        <w:ind w:left="360"/>
        <w:jc w:val="center"/>
        <w:rPr>
          <w:rFonts w:asciiTheme="minorHAnsi" w:hAnsiTheme="minorHAnsi"/>
          <w:sz w:val="18"/>
          <w:szCs w:val="18"/>
          <w:lang w:val="eu-ES"/>
        </w:rPr>
      </w:pPr>
      <w:r w:rsidRPr="00D5218F">
        <w:rPr>
          <w:rFonts w:asciiTheme="minorHAnsi" w:hAnsiTheme="minorHAnsi"/>
          <w:sz w:val="18"/>
          <w:szCs w:val="18"/>
          <w:lang w:val="eu-ES"/>
        </w:rPr>
        <w:t>Altuera proban bi koltxonetan egingo da jauzia</w:t>
      </w:r>
    </w:p>
    <w:p w:rsidR="00D5218F" w:rsidRPr="00D5218F" w:rsidRDefault="00D5218F" w:rsidP="00D5218F">
      <w:pPr>
        <w:numPr>
          <w:ilvl w:val="0"/>
          <w:numId w:val="7"/>
        </w:numPr>
        <w:jc w:val="center"/>
        <w:rPr>
          <w:rFonts w:asciiTheme="minorHAnsi" w:hAnsiTheme="minorHAnsi"/>
          <w:sz w:val="18"/>
          <w:szCs w:val="18"/>
          <w:lang w:val="eu-ES"/>
        </w:rPr>
      </w:pPr>
      <w:r w:rsidRPr="00D5218F">
        <w:rPr>
          <w:rFonts w:asciiTheme="minorHAnsi" w:hAnsiTheme="minorHAnsi"/>
          <w:sz w:val="18"/>
          <w:szCs w:val="18"/>
          <w:lang w:val="eu-ES"/>
        </w:rPr>
        <w:t>“A” Koltxoneta – Kadeteak.</w:t>
      </w:r>
    </w:p>
    <w:p w:rsidR="00D5218F" w:rsidRPr="00D5218F" w:rsidRDefault="00D5218F" w:rsidP="00D5218F">
      <w:pPr>
        <w:ind w:left="855"/>
        <w:rPr>
          <w:rFonts w:asciiTheme="minorHAnsi" w:hAnsiTheme="minorHAnsi"/>
          <w:sz w:val="18"/>
          <w:szCs w:val="18"/>
          <w:lang w:val="eu-ES"/>
        </w:rPr>
      </w:pPr>
      <w:r w:rsidRPr="00D5218F">
        <w:rPr>
          <w:rFonts w:asciiTheme="minorHAnsi" w:hAnsiTheme="minorHAnsi"/>
          <w:sz w:val="18"/>
          <w:szCs w:val="18"/>
          <w:lang w:val="eu-ES"/>
        </w:rPr>
        <w:t>-      “B” Koltxoneta – Junior eta Jubenilak.</w:t>
      </w:r>
    </w:p>
    <w:p w:rsidR="00D5218F" w:rsidRPr="00D5218F" w:rsidRDefault="00D5218F" w:rsidP="00D5218F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p w:rsidR="00D5218F" w:rsidRPr="00D5218F" w:rsidRDefault="00D5218F" w:rsidP="00D5218F">
      <w:pPr>
        <w:jc w:val="center"/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eastAsia="Arial Unicode MS" w:hAnsiTheme="minorHAnsi"/>
          <w:sz w:val="18"/>
          <w:szCs w:val="18"/>
          <w:lang w:val="eu-ES"/>
        </w:rPr>
        <w:t>2014KO MARTXOAK 1 (arratsaldez) DONOSTIA</w:t>
      </w: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1635"/>
        <w:gridCol w:w="1545"/>
        <w:gridCol w:w="1155"/>
        <w:gridCol w:w="1982"/>
      </w:tblGrid>
      <w:tr w:rsidR="00D5218F" w:rsidRPr="00D5218F" w:rsidTr="00C450B1">
        <w:trPr>
          <w:trHeight w:val="180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16.00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LUZERA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KD.-JB.-JR.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134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16.00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(0,762)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142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16.00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PERTIKA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KD.-JB.-JR.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124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16.05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(0,762)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122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16.10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PISUA (3 eta 4 kg.)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KD.-JB.-JR.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120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16.15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(0,84)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119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16.25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(0,914)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102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16.35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(0,914)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80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16.45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(1,00)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99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17.00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ALTUERA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KD.-JB.-JR.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110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17.00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94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17.15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180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17.25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93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17.30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LUZERA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KD.-JB.-JR.</w:t>
            </w:r>
            <w:bookmarkStart w:id="0" w:name="_GoBack"/>
            <w:bookmarkEnd w:id="0"/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</w:t>
            </w:r>
          </w:p>
        </w:tc>
      </w:tr>
      <w:tr w:rsidR="00D5218F" w:rsidRPr="00D5218F" w:rsidTr="00C450B1">
        <w:trPr>
          <w:trHeight w:val="88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17.40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200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FINALAU. EDO FINALA</w:t>
            </w:r>
          </w:p>
        </w:tc>
      </w:tr>
      <w:tr w:rsidR="00D5218F" w:rsidRPr="00D5218F" w:rsidTr="00C450B1">
        <w:trPr>
          <w:trHeight w:val="80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17.55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300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DENBOREN ARABERAKO FINALA</w:t>
            </w:r>
          </w:p>
        </w:tc>
      </w:tr>
      <w:tr w:rsidR="00D5218F" w:rsidRPr="00D5218F" w:rsidTr="00C450B1">
        <w:trPr>
          <w:trHeight w:val="80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18.10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300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DENBOREN ARABERAKO FINALA</w:t>
            </w:r>
          </w:p>
        </w:tc>
      </w:tr>
      <w:tr w:rsidR="00D5218F" w:rsidRPr="00D5218F" w:rsidTr="00C450B1">
        <w:trPr>
          <w:trHeight w:val="174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18.20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800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JUBENIL-</w:t>
            </w: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lastRenderedPageBreak/>
              <w:t>JUNIOR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lastRenderedPageBreak/>
              <w:t xml:space="preserve">DENBOREN ARABERAKO </w:t>
            </w: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lastRenderedPageBreak/>
              <w:t>FINALA</w:t>
            </w:r>
          </w:p>
        </w:tc>
      </w:tr>
      <w:tr w:rsidR="00D5218F" w:rsidRPr="00D5218F" w:rsidTr="00C450B1">
        <w:trPr>
          <w:trHeight w:val="172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lastRenderedPageBreak/>
              <w:t>18.30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800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JUBENIL-JUNIOR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DENBOREN ARABERAKO FINALA</w:t>
            </w:r>
          </w:p>
        </w:tc>
      </w:tr>
      <w:tr w:rsidR="00D5218F" w:rsidRPr="00D5218F" w:rsidTr="00C450B1">
        <w:trPr>
          <w:trHeight w:val="157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18.40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DENBOREN ARABERAKO FINALA</w:t>
            </w:r>
          </w:p>
        </w:tc>
      </w:tr>
      <w:tr w:rsidR="00D5218F" w:rsidRPr="00D5218F" w:rsidTr="00C450B1">
        <w:trPr>
          <w:trHeight w:val="80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18.45</w:t>
            </w: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 xml:space="preserve">. 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DENBOREN ARABERAKO FINALA</w:t>
            </w:r>
          </w:p>
        </w:tc>
      </w:tr>
      <w:tr w:rsidR="00D5218F" w:rsidRPr="00D5218F" w:rsidTr="00C450B1">
        <w:trPr>
          <w:trHeight w:val="166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18.55</w:t>
            </w: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200 m</w:t>
              </w:r>
            </w:smartTag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51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200 m</w:t>
              </w:r>
            </w:smartTag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66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200 m</w:t>
              </w:r>
            </w:smartTag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51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center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200 m</w:t>
              </w:r>
            </w:smartTag>
          </w:p>
        </w:tc>
        <w:tc>
          <w:tcPr>
            <w:tcW w:w="154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48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(0,762)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46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(0,762)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45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(0,84)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pStyle w:val="Ttulo7"/>
              <w:spacing w:before="0" w:after="0"/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28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(0,914)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KADETE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26"/>
          <w:jc w:val="center"/>
        </w:trPr>
        <w:tc>
          <w:tcPr>
            <w:tcW w:w="706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63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(0,914)</w:t>
            </w:r>
          </w:p>
        </w:tc>
        <w:tc>
          <w:tcPr>
            <w:tcW w:w="154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JUBENIL</w:t>
            </w:r>
          </w:p>
        </w:tc>
        <w:tc>
          <w:tcPr>
            <w:tcW w:w="1982" w:type="dxa"/>
            <w:shd w:val="solid" w:color="C0C0C0" w:fill="FFFFFF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  <w:tr w:rsidR="00D5218F" w:rsidRPr="00D5218F" w:rsidTr="00C450B1">
        <w:trPr>
          <w:trHeight w:val="125"/>
          <w:jc w:val="center"/>
        </w:trPr>
        <w:tc>
          <w:tcPr>
            <w:tcW w:w="706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</w:p>
        </w:tc>
        <w:tc>
          <w:tcPr>
            <w:tcW w:w="163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5218F">
                <w:rPr>
                  <w:rFonts w:asciiTheme="minorHAnsi" w:hAnsiTheme="minorHAnsi"/>
                  <w:sz w:val="18"/>
                  <w:szCs w:val="18"/>
                  <w:lang w:val="eu-ES"/>
                </w:rPr>
                <w:t>60 m</w:t>
              </w:r>
            </w:smartTag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. hesiak (1,00)</w:t>
            </w:r>
          </w:p>
        </w:tc>
        <w:tc>
          <w:tcPr>
            <w:tcW w:w="154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1155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JUNIOR</w:t>
            </w:r>
          </w:p>
        </w:tc>
        <w:tc>
          <w:tcPr>
            <w:tcW w:w="1982" w:type="dxa"/>
          </w:tcPr>
          <w:p w:rsidR="00D5218F" w:rsidRPr="00D5218F" w:rsidRDefault="00D5218F" w:rsidP="00C450B1">
            <w:pPr>
              <w:jc w:val="both"/>
              <w:rPr>
                <w:rFonts w:asciiTheme="minorHAnsi" w:hAnsiTheme="minorHAnsi"/>
                <w:sz w:val="18"/>
                <w:szCs w:val="18"/>
                <w:lang w:val="eu-ES"/>
              </w:rPr>
            </w:pPr>
            <w:r w:rsidRPr="00D5218F">
              <w:rPr>
                <w:rFonts w:asciiTheme="minorHAnsi" w:hAnsiTheme="minorHAnsi"/>
                <w:sz w:val="18"/>
                <w:szCs w:val="18"/>
                <w:lang w:val="eu-ES"/>
              </w:rPr>
              <w:t>BEHIN-BEHINEKO FINALA</w:t>
            </w:r>
          </w:p>
        </w:tc>
      </w:tr>
    </w:tbl>
    <w:p w:rsidR="00D5218F" w:rsidRPr="00D5218F" w:rsidRDefault="00D5218F" w:rsidP="00D5218F">
      <w:pPr>
        <w:ind w:left="360"/>
        <w:jc w:val="center"/>
        <w:rPr>
          <w:rFonts w:asciiTheme="minorHAnsi" w:hAnsiTheme="minorHAnsi"/>
          <w:sz w:val="18"/>
          <w:szCs w:val="18"/>
          <w:lang w:val="eu-ES"/>
        </w:rPr>
      </w:pPr>
      <w:r w:rsidRPr="00D5218F">
        <w:rPr>
          <w:rFonts w:asciiTheme="minorHAnsi" w:hAnsiTheme="minorHAnsi"/>
          <w:sz w:val="18"/>
          <w:szCs w:val="18"/>
          <w:lang w:val="eu-ES"/>
        </w:rPr>
        <w:t>Altuera proban bi koltxonetan egingo da jauzia</w:t>
      </w:r>
    </w:p>
    <w:p w:rsidR="00D5218F" w:rsidRPr="00D5218F" w:rsidRDefault="00D5218F" w:rsidP="00D5218F">
      <w:pPr>
        <w:rPr>
          <w:rFonts w:asciiTheme="minorHAnsi" w:hAnsiTheme="minorHAnsi"/>
          <w:sz w:val="18"/>
          <w:szCs w:val="18"/>
          <w:lang w:val="eu-ES"/>
        </w:rPr>
      </w:pPr>
      <w:r w:rsidRPr="00D5218F">
        <w:rPr>
          <w:rFonts w:asciiTheme="minorHAnsi" w:hAnsiTheme="minorHAnsi"/>
          <w:sz w:val="18"/>
          <w:szCs w:val="18"/>
          <w:lang w:val="eu-ES"/>
        </w:rPr>
        <w:t xml:space="preserve">    -  “A” Koltxoneta – Kadeteak</w:t>
      </w:r>
    </w:p>
    <w:p w:rsidR="00D5218F" w:rsidRPr="00D5218F" w:rsidRDefault="00D5218F" w:rsidP="00D5218F">
      <w:pPr>
        <w:rPr>
          <w:rFonts w:asciiTheme="minorHAnsi" w:eastAsia="Arial Unicode MS" w:hAnsiTheme="minorHAnsi"/>
          <w:sz w:val="18"/>
          <w:szCs w:val="18"/>
          <w:lang w:val="eu-ES"/>
        </w:rPr>
      </w:pPr>
      <w:r w:rsidRPr="00D5218F">
        <w:rPr>
          <w:rFonts w:asciiTheme="minorHAnsi" w:hAnsiTheme="minorHAnsi"/>
          <w:sz w:val="18"/>
          <w:szCs w:val="18"/>
          <w:lang w:val="eu-ES"/>
        </w:rPr>
        <w:tab/>
      </w:r>
      <w:r w:rsidRPr="00D5218F">
        <w:rPr>
          <w:rFonts w:asciiTheme="minorHAnsi" w:hAnsiTheme="minorHAnsi"/>
          <w:sz w:val="18"/>
          <w:szCs w:val="18"/>
          <w:lang w:val="eu-ES"/>
        </w:rPr>
        <w:tab/>
      </w:r>
      <w:r w:rsidRPr="00D5218F">
        <w:rPr>
          <w:rFonts w:asciiTheme="minorHAnsi" w:hAnsiTheme="minorHAnsi"/>
          <w:sz w:val="18"/>
          <w:szCs w:val="18"/>
          <w:lang w:val="eu-ES"/>
        </w:rPr>
        <w:tab/>
      </w:r>
      <w:r w:rsidRPr="00D5218F">
        <w:rPr>
          <w:rFonts w:asciiTheme="minorHAnsi" w:hAnsiTheme="minorHAnsi"/>
          <w:sz w:val="18"/>
          <w:szCs w:val="18"/>
          <w:lang w:val="eu-ES"/>
        </w:rPr>
        <w:tab/>
      </w:r>
      <w:r w:rsidRPr="00D5218F">
        <w:rPr>
          <w:rFonts w:asciiTheme="minorHAnsi" w:hAnsiTheme="minorHAnsi"/>
          <w:sz w:val="18"/>
          <w:szCs w:val="18"/>
          <w:lang w:val="eu-ES"/>
        </w:rPr>
        <w:tab/>
      </w:r>
      <w:r w:rsidRPr="00D5218F">
        <w:rPr>
          <w:rFonts w:asciiTheme="minorHAnsi" w:hAnsiTheme="minorHAnsi"/>
          <w:sz w:val="18"/>
          <w:szCs w:val="18"/>
          <w:lang w:val="eu-ES"/>
        </w:rPr>
        <w:tab/>
        <w:t>-  “B” Koltxoneta – Junior eta Jubenilak</w:t>
      </w:r>
    </w:p>
    <w:p w:rsidR="00D5218F" w:rsidRPr="00D5218F" w:rsidRDefault="00D5218F" w:rsidP="00EF7F2B">
      <w:pPr>
        <w:rPr>
          <w:rFonts w:asciiTheme="minorHAnsi" w:eastAsia="Arial Unicode MS" w:hAnsiTheme="minorHAnsi"/>
          <w:sz w:val="18"/>
          <w:szCs w:val="18"/>
          <w:lang w:val="eu-ES"/>
        </w:rPr>
      </w:pPr>
    </w:p>
    <w:sectPr w:rsidR="00D5218F" w:rsidRPr="00D5218F" w:rsidSect="003601EE">
      <w:type w:val="continuous"/>
      <w:pgSz w:w="11906" w:h="16838"/>
      <w:pgMar w:top="1417" w:right="386" w:bottom="360" w:left="360" w:header="708" w:footer="708" w:gutter="0"/>
      <w:cols w:space="1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33" w:rsidRDefault="00707A33">
      <w:r>
        <w:separator/>
      </w:r>
    </w:p>
  </w:endnote>
  <w:endnote w:type="continuationSeparator" w:id="1">
    <w:p w:rsidR="00707A33" w:rsidRDefault="0070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33" w:rsidRDefault="00707A33">
      <w:r>
        <w:separator/>
      </w:r>
    </w:p>
  </w:footnote>
  <w:footnote w:type="continuationSeparator" w:id="1">
    <w:p w:rsidR="00707A33" w:rsidRDefault="0070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2B" w:rsidRDefault="009431DE">
    <w:pPr>
      <w:spacing w:line="360" w:lineRule="auto"/>
      <w:jc w:val="center"/>
      <w:rPr>
        <w:rFonts w:ascii="Arial" w:hAnsi="Arial"/>
        <w:color w:val="0000FF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2053590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7F2B" w:rsidRDefault="00EF7F2B">
    <w:pPr>
      <w:spacing w:line="360" w:lineRule="auto"/>
      <w:jc w:val="center"/>
      <w:rPr>
        <w:rFonts w:ascii="Arial" w:hAnsi="Arial"/>
        <w:color w:val="0000FF"/>
      </w:rPr>
    </w:pPr>
  </w:p>
  <w:p w:rsidR="00EF7F2B" w:rsidRDefault="00EF7F2B">
    <w:pPr>
      <w:spacing w:line="360" w:lineRule="auto"/>
      <w:jc w:val="center"/>
      <w:rPr>
        <w:rFonts w:ascii="Arial" w:hAnsi="Arial"/>
        <w:color w:val="0000FF"/>
        <w:sz w:val="14"/>
      </w:rPr>
    </w:pPr>
  </w:p>
  <w:p w:rsidR="00EF7F2B" w:rsidRDefault="00EF7F2B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Federación Vasca de Atletismo/ Euskadiko Atletismo Federazioa</w:t>
    </w:r>
  </w:p>
  <w:p w:rsidR="00EF7F2B" w:rsidRDefault="00EF7F2B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Avda. Cervantes, 51 Edificio 11 – Planta 3º - Dpto. 14 - 48970 – Basauri  (Vizcaya)</w:t>
    </w:r>
  </w:p>
  <w:p w:rsidR="00EF7F2B" w:rsidRDefault="00EF7F2B">
    <w:pPr>
      <w:pStyle w:val="Encabezado"/>
      <w:jc w:val="center"/>
      <w:rPr>
        <w:sz w:val="14"/>
        <w:lang w:val="en-GB"/>
      </w:rPr>
    </w:pPr>
    <w:r>
      <w:rPr>
        <w:rFonts w:ascii="Arial" w:hAnsi="Arial"/>
        <w:sz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  <w:sz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8F" w:rsidRDefault="00D5218F">
    <w:pPr>
      <w:spacing w:line="360" w:lineRule="auto"/>
      <w:jc w:val="center"/>
      <w:rPr>
        <w:rFonts w:ascii="Arial" w:hAnsi="Arial"/>
        <w:color w:val="0000FF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3059643</wp:posOffset>
          </wp:positionH>
          <wp:positionV relativeFrom="paragraph">
            <wp:posOffset>-119167</wp:posOffset>
          </wp:positionV>
          <wp:extent cx="893264" cy="530199"/>
          <wp:effectExtent l="19050" t="0" r="2086" b="0"/>
          <wp:wrapNone/>
          <wp:docPr id="2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64" cy="530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218F" w:rsidRDefault="00D5218F">
    <w:pPr>
      <w:spacing w:line="360" w:lineRule="auto"/>
      <w:jc w:val="center"/>
      <w:rPr>
        <w:rFonts w:ascii="Arial" w:hAnsi="Arial"/>
        <w:color w:val="0000FF"/>
      </w:rPr>
    </w:pPr>
  </w:p>
  <w:p w:rsidR="00D5218F" w:rsidRDefault="00D5218F">
    <w:pPr>
      <w:spacing w:line="360" w:lineRule="auto"/>
      <w:jc w:val="center"/>
      <w:rPr>
        <w:rFonts w:ascii="Arial" w:hAnsi="Arial"/>
        <w:color w:val="0000FF"/>
        <w:sz w:val="14"/>
      </w:rPr>
    </w:pPr>
  </w:p>
  <w:p w:rsidR="00D5218F" w:rsidRDefault="00D5218F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Federacion Vasca de Atletismo/ Euskadiko Atletismo Federazioa</w:t>
    </w:r>
  </w:p>
  <w:p w:rsidR="00D5218F" w:rsidRDefault="00D5218F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Cervantes Etorbidea, 51, 11. Eraikina – 3. Solairua - 14. Saila - 48970 – Basauri  (Bizkaia)</w:t>
    </w:r>
  </w:p>
  <w:p w:rsidR="00D5218F" w:rsidRPr="00771839" w:rsidRDefault="00D5218F">
    <w:pPr>
      <w:pStyle w:val="Encabezado"/>
      <w:jc w:val="center"/>
      <w:rPr>
        <w:sz w:val="14"/>
      </w:rPr>
    </w:pPr>
    <w:r w:rsidRPr="00771839">
      <w:rPr>
        <w:rFonts w:ascii="Arial" w:hAnsi="Arial"/>
        <w:sz w:val="14"/>
      </w:rPr>
      <w:t>Email</w:t>
    </w:r>
    <w:r>
      <w:rPr>
        <w:rFonts w:ascii="Arial" w:hAnsi="Arial"/>
        <w:sz w:val="14"/>
      </w:rPr>
      <w:t>a</w:t>
    </w:r>
    <w:r w:rsidRPr="00771839">
      <w:rPr>
        <w:rFonts w:ascii="Arial" w:hAnsi="Arial"/>
        <w:sz w:val="14"/>
      </w:rPr>
      <w:t xml:space="preserve">: </w:t>
    </w:r>
    <w:hyperlink r:id="rId2" w:history="1">
      <w:r w:rsidRPr="00771839">
        <w:rPr>
          <w:rStyle w:val="Hipervnculo"/>
          <w:rFonts w:ascii="Arial" w:hAnsi="Arial"/>
          <w:sz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2475C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7D2DB1"/>
    <w:multiLevelType w:val="hybridMultilevel"/>
    <w:tmpl w:val="28EC6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5975C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64F5BC8"/>
    <w:multiLevelType w:val="hybridMultilevel"/>
    <w:tmpl w:val="C6F8C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0B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A4141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AE3AE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48638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A651A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596B27"/>
    <w:multiLevelType w:val="multilevel"/>
    <w:tmpl w:val="313E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477173"/>
    <w:multiLevelType w:val="hybridMultilevel"/>
    <w:tmpl w:val="33F0D5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D87F0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CF74316"/>
    <w:multiLevelType w:val="hybridMultilevel"/>
    <w:tmpl w:val="C1FEB3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6A17ACB"/>
    <w:multiLevelType w:val="hybridMultilevel"/>
    <w:tmpl w:val="94B0B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F4E4F"/>
    <w:multiLevelType w:val="singleLevel"/>
    <w:tmpl w:val="E4D2ED98"/>
    <w:lvl w:ilvl="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>
    <w:nsid w:val="7C243F8C"/>
    <w:multiLevelType w:val="hybridMultilevel"/>
    <w:tmpl w:val="61964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22"/>
  </w:num>
  <w:num w:numId="8">
    <w:abstractNumId w:val="6"/>
  </w:num>
  <w:num w:numId="9">
    <w:abstractNumId w:val="19"/>
  </w:num>
  <w:num w:numId="10">
    <w:abstractNumId w:val="15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8"/>
  </w:num>
  <w:num w:numId="16">
    <w:abstractNumId w:val="7"/>
  </w:num>
  <w:num w:numId="17">
    <w:abstractNumId w:val="9"/>
  </w:num>
  <w:num w:numId="18">
    <w:abstractNumId w:val="2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5"/>
  </w:num>
  <w:num w:numId="24">
    <w:abstractNumId w:val="24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noPunctuationKerning/>
  <w:characterSpacingControl w:val="doNotCompress"/>
  <w:hdrShapeDefaults>
    <o:shapedefaults v:ext="edit" spidmax="6146">
      <o:colormenu v:ext="edit" fillcolor="#c9f"/>
    </o:shapedefaults>
  </w:hdrShapeDefaults>
  <w:footnotePr>
    <w:footnote w:id="0"/>
    <w:footnote w:id="1"/>
  </w:footnotePr>
  <w:endnotePr>
    <w:endnote w:id="0"/>
    <w:endnote w:id="1"/>
  </w:endnotePr>
  <w:compat/>
  <w:rsids>
    <w:rsidRoot w:val="00C93351"/>
    <w:rsid w:val="00023B1B"/>
    <w:rsid w:val="00031C07"/>
    <w:rsid w:val="00075AA8"/>
    <w:rsid w:val="00086F20"/>
    <w:rsid w:val="000D2C07"/>
    <w:rsid w:val="000E1843"/>
    <w:rsid w:val="000F015B"/>
    <w:rsid w:val="00143735"/>
    <w:rsid w:val="00197742"/>
    <w:rsid w:val="001A7AEB"/>
    <w:rsid w:val="001B713F"/>
    <w:rsid w:val="00206209"/>
    <w:rsid w:val="00293B27"/>
    <w:rsid w:val="002B5D44"/>
    <w:rsid w:val="002C6F80"/>
    <w:rsid w:val="002F0F4C"/>
    <w:rsid w:val="003022E3"/>
    <w:rsid w:val="0034306B"/>
    <w:rsid w:val="003601EE"/>
    <w:rsid w:val="0038452D"/>
    <w:rsid w:val="003B11BF"/>
    <w:rsid w:val="004006DE"/>
    <w:rsid w:val="00497DDD"/>
    <w:rsid w:val="005207F0"/>
    <w:rsid w:val="00523432"/>
    <w:rsid w:val="00573798"/>
    <w:rsid w:val="005B1A11"/>
    <w:rsid w:val="005B3368"/>
    <w:rsid w:val="005E4B08"/>
    <w:rsid w:val="005F7321"/>
    <w:rsid w:val="006E0672"/>
    <w:rsid w:val="00701083"/>
    <w:rsid w:val="00707A33"/>
    <w:rsid w:val="00793899"/>
    <w:rsid w:val="007D376D"/>
    <w:rsid w:val="00806A2E"/>
    <w:rsid w:val="0081036B"/>
    <w:rsid w:val="00895F6E"/>
    <w:rsid w:val="008F38E5"/>
    <w:rsid w:val="00901AAF"/>
    <w:rsid w:val="009343C8"/>
    <w:rsid w:val="00934F1C"/>
    <w:rsid w:val="009431DE"/>
    <w:rsid w:val="009518EB"/>
    <w:rsid w:val="00956756"/>
    <w:rsid w:val="00965605"/>
    <w:rsid w:val="00A73536"/>
    <w:rsid w:val="00A82218"/>
    <w:rsid w:val="00A8485D"/>
    <w:rsid w:val="00AA4943"/>
    <w:rsid w:val="00AC05C1"/>
    <w:rsid w:val="00BA263A"/>
    <w:rsid w:val="00BC62C0"/>
    <w:rsid w:val="00C93351"/>
    <w:rsid w:val="00CE4161"/>
    <w:rsid w:val="00CF408C"/>
    <w:rsid w:val="00D5218F"/>
    <w:rsid w:val="00DB3B86"/>
    <w:rsid w:val="00DC60CF"/>
    <w:rsid w:val="00E01319"/>
    <w:rsid w:val="00E1596B"/>
    <w:rsid w:val="00EA29E1"/>
    <w:rsid w:val="00EC019D"/>
    <w:rsid w:val="00EF481D"/>
    <w:rsid w:val="00EF7F2B"/>
    <w:rsid w:val="00F104BD"/>
    <w:rsid w:val="00F4089D"/>
    <w:rsid w:val="00F556CA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fillcolor="#c9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EE"/>
  </w:style>
  <w:style w:type="paragraph" w:styleId="Ttulo1">
    <w:name w:val="heading 1"/>
    <w:basedOn w:val="Normal"/>
    <w:next w:val="Normal"/>
    <w:qFormat/>
    <w:rsid w:val="003601EE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601EE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601EE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360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601E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601EE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F20"/>
    <w:pPr>
      <w:ind w:left="708"/>
    </w:pPr>
  </w:style>
  <w:style w:type="character" w:styleId="Hipervnculo">
    <w:name w:val="Hyperlink"/>
    <w:basedOn w:val="Fuentedeprrafopredeter"/>
    <w:rsid w:val="003601EE"/>
    <w:rPr>
      <w:color w:val="0000FF"/>
      <w:u w:val="single"/>
    </w:rPr>
  </w:style>
  <w:style w:type="paragraph" w:styleId="Encabezado">
    <w:name w:val="header"/>
    <w:basedOn w:val="Normal"/>
    <w:rsid w:val="003601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01E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601EE"/>
    <w:pPr>
      <w:spacing w:after="120"/>
    </w:pPr>
  </w:style>
  <w:style w:type="paragraph" w:styleId="Textodeglobo">
    <w:name w:val="Balloon Text"/>
    <w:basedOn w:val="Normal"/>
    <w:semiHidden/>
    <w:rsid w:val="00360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2126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CAMPEONATO DE EUSKADI  y EUSKAL HERRIA DE CLUBES DE P</vt:lpstr>
      <vt:lpstr>    REGLAMENTO</vt:lpstr>
      <vt:lpstr>    Podrán participar todos los atletas con licencia VASCA, correspondiente a la tem</vt:lpstr>
      <vt:lpstr>Las inscripciones deberán realizarlas los CLUBES, no se admitirán inscripciones </vt:lpstr>
      <vt:lpstr>Las inscripciones deberán realizarlas los CLUBES, no se admitirán inscripciones </vt:lpstr>
      <vt:lpstr>El listado provisional de atletas inscritos en la competición aparecerá en la pá</vt:lpstr>
    </vt:vector>
  </TitlesOfParts>
  <Company>HP</Company>
  <LinksUpToDate>false</LinksUpToDate>
  <CharactersWithSpaces>13796</CharactersWithSpaces>
  <SharedDoc>false</SharedDoc>
  <HLinks>
    <vt:vector size="12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EAF</cp:lastModifiedBy>
  <cp:revision>2</cp:revision>
  <cp:lastPrinted>2009-09-17T09:57:00Z</cp:lastPrinted>
  <dcterms:created xsi:type="dcterms:W3CDTF">2014-01-13T09:26:00Z</dcterms:created>
  <dcterms:modified xsi:type="dcterms:W3CDTF">2014-01-13T09:26:00Z</dcterms:modified>
</cp:coreProperties>
</file>