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B" w:rsidRPr="00D04D1D" w:rsidRDefault="000266B4" w:rsidP="003B48AB">
      <w:pPr>
        <w:spacing w:line="36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-150495</wp:posOffset>
            </wp:positionV>
            <wp:extent cx="989965" cy="590550"/>
            <wp:effectExtent l="19050" t="0" r="635" b="0"/>
            <wp:wrapNone/>
            <wp:docPr id="6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8AB" w:rsidRPr="00D04D1D" w:rsidRDefault="003B48AB" w:rsidP="00D04D1D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3B48AB" w:rsidRPr="00D04D1D" w:rsidRDefault="003B48AB" w:rsidP="003B48AB">
      <w:pPr>
        <w:jc w:val="center"/>
        <w:rPr>
          <w:rFonts w:ascii="Calibri" w:hAnsi="Calibri" w:cs="Arial"/>
          <w:sz w:val="20"/>
          <w:szCs w:val="20"/>
        </w:rPr>
      </w:pPr>
      <w:r w:rsidRPr="00D04D1D">
        <w:rPr>
          <w:rFonts w:ascii="Calibri" w:hAnsi="Calibri" w:cs="Arial"/>
          <w:sz w:val="20"/>
          <w:szCs w:val="20"/>
        </w:rPr>
        <w:t>Federación Vasca de Atletismo/ Euskadiko Atletismo Federazioa</w:t>
      </w:r>
    </w:p>
    <w:p w:rsidR="003B48AB" w:rsidRPr="00D04D1D" w:rsidRDefault="003B48AB" w:rsidP="003B48AB">
      <w:pPr>
        <w:jc w:val="center"/>
        <w:rPr>
          <w:rFonts w:ascii="Calibri" w:hAnsi="Calibri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>Avda. Cervantes, 51 Edificio 11 – Planta 3º - Dpto. 14 - 48970 – Basauri  (Vizcaya)</w:t>
      </w:r>
    </w:p>
    <w:p w:rsidR="007C50ED" w:rsidRPr="00D04D1D" w:rsidRDefault="003B48AB" w:rsidP="007C50ED">
      <w:pPr>
        <w:jc w:val="center"/>
        <w:rPr>
          <w:rFonts w:ascii="Calibri" w:hAnsi="Calibri" w:cs="Arial"/>
          <w:color w:val="0000FF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 xml:space="preserve">Email: </w:t>
      </w:r>
      <w:hyperlink r:id="rId9" w:history="1">
        <w:r w:rsidRPr="00D04D1D">
          <w:rPr>
            <w:rStyle w:val="Hipervnculo"/>
            <w:rFonts w:ascii="Calibri" w:hAnsi="Calibri"/>
            <w:sz w:val="20"/>
            <w:szCs w:val="20"/>
          </w:rPr>
          <w:t>fvaeaf@euskalnet.net</w:t>
        </w:r>
      </w:hyperlink>
    </w:p>
    <w:p w:rsidR="0018060D" w:rsidRDefault="0018060D" w:rsidP="0018060D">
      <w:pPr>
        <w:jc w:val="center"/>
        <w:rPr>
          <w:rFonts w:ascii="Arial" w:hAnsi="Arial" w:cs="Arial"/>
          <w:b/>
        </w:rPr>
      </w:pPr>
    </w:p>
    <w:p w:rsidR="0018060D" w:rsidRPr="00526CCE" w:rsidRDefault="0018060D" w:rsidP="00526CCE">
      <w:pPr>
        <w:rPr>
          <w:rFonts w:asciiTheme="minorHAnsi" w:hAnsiTheme="minorHAnsi"/>
          <w:sz w:val="20"/>
          <w:szCs w:val="20"/>
        </w:rPr>
      </w:pPr>
      <w:r w:rsidRPr="00526CCE">
        <w:rPr>
          <w:rFonts w:asciiTheme="minorHAnsi" w:hAnsiTheme="minorHAnsi"/>
          <w:sz w:val="20"/>
          <w:szCs w:val="20"/>
        </w:rPr>
        <w:t>AREA DIRECCIÓN TÉCNICA</w:t>
      </w:r>
    </w:p>
    <w:p w:rsidR="0018060D" w:rsidRPr="00526CCE" w:rsidRDefault="00AC66A6" w:rsidP="00526CCE">
      <w:pPr>
        <w:rPr>
          <w:rFonts w:asciiTheme="minorHAnsi" w:hAnsiTheme="minorHAnsi"/>
          <w:bCs/>
          <w:sz w:val="20"/>
          <w:szCs w:val="20"/>
        </w:rPr>
      </w:pPr>
      <w:r w:rsidRPr="00AC66A6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8060D" w:rsidRPr="00526CCE" w:rsidRDefault="0018060D" w:rsidP="00526CCE">
      <w:pPr>
        <w:rPr>
          <w:rFonts w:asciiTheme="minorHAnsi" w:hAnsiTheme="minorHAnsi"/>
          <w:bCs/>
          <w:sz w:val="20"/>
          <w:szCs w:val="20"/>
        </w:rPr>
      </w:pPr>
      <w:r w:rsidRPr="00526CCE">
        <w:rPr>
          <w:rFonts w:asciiTheme="minorHAnsi" w:hAnsiTheme="minorHAnsi"/>
          <w:bCs/>
          <w:sz w:val="20"/>
          <w:szCs w:val="20"/>
        </w:rPr>
        <w:t>CIRCULAR Nº</w:t>
      </w:r>
      <w:r w:rsidR="00A477D9">
        <w:rPr>
          <w:rFonts w:asciiTheme="minorHAnsi" w:hAnsiTheme="minorHAnsi"/>
          <w:bCs/>
          <w:sz w:val="20"/>
          <w:szCs w:val="20"/>
        </w:rPr>
        <w:t>: 30</w:t>
      </w:r>
      <w:r w:rsidR="00526CCE" w:rsidRPr="00526CCE">
        <w:rPr>
          <w:rFonts w:asciiTheme="minorHAnsi" w:hAnsiTheme="minorHAnsi"/>
          <w:bCs/>
          <w:sz w:val="20"/>
          <w:szCs w:val="20"/>
        </w:rPr>
        <w:t>/2015</w:t>
      </w:r>
    </w:p>
    <w:p w:rsidR="0018060D" w:rsidRPr="004261F3" w:rsidRDefault="0018060D" w:rsidP="0018060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8060D" w:rsidRPr="00C85B01" w:rsidRDefault="0018060D" w:rsidP="00526CCE">
      <w:pPr>
        <w:pStyle w:val="Encabezado"/>
        <w:shd w:val="clear" w:color="auto" w:fill="C2D69B" w:themeFill="accent3" w:themeFillTint="99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00" w:themeColor="text1"/>
        </w:rPr>
      </w:pPr>
      <w:r w:rsidRPr="00C85B01">
        <w:rPr>
          <w:rFonts w:ascii="Calibri" w:hAnsi="Calibri"/>
          <w:b/>
          <w:bCs/>
          <w:color w:val="000000" w:themeColor="text1"/>
        </w:rPr>
        <w:t>SELECCIÓN DE EUSKADI (provisional)</w:t>
      </w:r>
    </w:p>
    <w:p w:rsidR="0018060D" w:rsidRPr="00C85B01" w:rsidRDefault="0018060D" w:rsidP="00526CCE">
      <w:pPr>
        <w:pStyle w:val="Encabezado"/>
        <w:shd w:val="clear" w:color="auto" w:fill="C2D69B" w:themeFill="accent3" w:themeFillTint="99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00" w:themeColor="text1"/>
        </w:rPr>
      </w:pPr>
      <w:r w:rsidRPr="00C85B01">
        <w:rPr>
          <w:rFonts w:ascii="Calibri" w:hAnsi="Calibri"/>
          <w:b/>
          <w:bCs/>
          <w:color w:val="000000" w:themeColor="text1"/>
        </w:rPr>
        <w:t xml:space="preserve">TORNEO FEDERACIONES </w:t>
      </w:r>
      <w:r w:rsidR="000266B4" w:rsidRPr="00C85B01">
        <w:rPr>
          <w:rFonts w:ascii="Calibri" w:hAnsi="Calibri"/>
          <w:b/>
          <w:bCs/>
          <w:color w:val="000000" w:themeColor="text1"/>
        </w:rPr>
        <w:t xml:space="preserve"> </w:t>
      </w:r>
      <w:r w:rsidR="00526CCE" w:rsidRPr="00C85B01">
        <w:rPr>
          <w:rFonts w:ascii="Calibri" w:hAnsi="Calibri"/>
          <w:b/>
          <w:bCs/>
          <w:color w:val="000000" w:themeColor="text1"/>
        </w:rPr>
        <w:t>25</w:t>
      </w:r>
      <w:r w:rsidR="00AE1A39" w:rsidRPr="00C85B01">
        <w:rPr>
          <w:rFonts w:ascii="Calibri" w:hAnsi="Calibri"/>
          <w:b/>
          <w:bCs/>
          <w:color w:val="000000" w:themeColor="text1"/>
        </w:rPr>
        <w:t>-07-</w:t>
      </w:r>
      <w:r w:rsidR="00526CCE" w:rsidRPr="00C85B01">
        <w:rPr>
          <w:rFonts w:ascii="Calibri" w:hAnsi="Calibri"/>
          <w:b/>
          <w:bCs/>
          <w:color w:val="000000" w:themeColor="text1"/>
        </w:rPr>
        <w:t>2015 GIJÓN</w:t>
      </w:r>
    </w:p>
    <w:p w:rsidR="0018060D" w:rsidRPr="004261F3" w:rsidRDefault="0018060D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</w:p>
    <w:p w:rsidR="00D04D1D" w:rsidRDefault="0018060D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  <w:r w:rsidRPr="004261F3">
        <w:rPr>
          <w:rFonts w:ascii="Calibri" w:hAnsi="Calibri"/>
          <w:b/>
          <w:bCs/>
          <w:color w:val="800000"/>
        </w:rPr>
        <w:t>La Comisión Técnica de la FVA/EAF convoca a los siguientes atletas para representar a Euskadi en el Torneo Fede</w:t>
      </w:r>
      <w:r w:rsidR="00D6041C">
        <w:rPr>
          <w:rFonts w:ascii="Calibri" w:hAnsi="Calibri"/>
          <w:b/>
          <w:bCs/>
          <w:color w:val="800000"/>
        </w:rPr>
        <w:t>r</w:t>
      </w:r>
      <w:r w:rsidR="00526CCE">
        <w:rPr>
          <w:rFonts w:ascii="Calibri" w:hAnsi="Calibri"/>
          <w:b/>
          <w:bCs/>
          <w:color w:val="800000"/>
        </w:rPr>
        <w:t>aciones a celebrarse en Gijón el día 25 de julio</w:t>
      </w:r>
      <w:r w:rsidR="00D6041C">
        <w:rPr>
          <w:rFonts w:ascii="Calibri" w:hAnsi="Calibri"/>
          <w:b/>
          <w:bCs/>
          <w:color w:val="800000"/>
        </w:rPr>
        <w:t>.</w:t>
      </w:r>
    </w:p>
    <w:p w:rsidR="004261F3" w:rsidRPr="004261F3" w:rsidRDefault="004261F3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</w:p>
    <w:p w:rsidR="0018060D" w:rsidRPr="00D04D1D" w:rsidRDefault="0018060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</w:rPr>
      </w:pPr>
    </w:p>
    <w:tbl>
      <w:tblPr>
        <w:tblW w:w="10353" w:type="dxa"/>
        <w:tblInd w:w="690" w:type="dxa"/>
        <w:tblCellMar>
          <w:left w:w="70" w:type="dxa"/>
          <w:right w:w="70" w:type="dxa"/>
        </w:tblCellMar>
        <w:tblLook w:val="04A0"/>
      </w:tblPr>
      <w:tblGrid>
        <w:gridCol w:w="1200"/>
        <w:gridCol w:w="704"/>
        <w:gridCol w:w="2276"/>
        <w:gridCol w:w="969"/>
        <w:gridCol w:w="1476"/>
        <w:gridCol w:w="1143"/>
        <w:gridCol w:w="561"/>
        <w:gridCol w:w="2024"/>
      </w:tblGrid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 w:rsidP="00536C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Nerea Galparsoro Olano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 w:rsidP="00536C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SS19336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 w:rsidP="00536C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PAMPLONA ATLETICO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Alazne Furundarena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SS18238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Geraxane Ussia Betolaza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VI400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BARCELONA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Lorea Ayala Gaimberri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SS18022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Nerea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SS19249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 BAT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Trihas Gebre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SS19518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BILBAO ATLETISMO SANTUTXU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Elena Silvestre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AC66A6">
            <w:pPr>
              <w:rPr>
                <w:rFonts w:ascii="Calibri" w:hAnsi="Calibri"/>
              </w:rPr>
            </w:pPr>
            <w:r w:rsidRPr="00AC66A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63" type="#_x0000_t136" style="position:absolute;margin-left:-132.65pt;margin-top:92.45pt;width:194.25pt;height:23.2pt;rotation:90;z-index:251667968;mso-position-horizontal-relative:text;mso-position-vertical-relative:text" fillcolor="black">
                  <v:shadow on="t" color="#868686" offset="0" offset2="-4pt"/>
                  <v:textpath style="font-family:&quot;Arial Black&quot;;v-rotate-letters:t;v-text-kern:t" trim="t" fitpath="t" string="NESKAK"/>
                </v:shape>
              </w:pict>
            </w:r>
            <w:r w:rsidR="008122FC">
              <w:rPr>
                <w:rFonts w:ascii="Calibri" w:hAnsi="Calibri"/>
              </w:rPr>
              <w:t>100mv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Nora Orduña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SS19622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400mv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Amaia Segurola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SS18154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F34919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3.000obs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Penelope Baños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SS19384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Enara Ibarra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BI7915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 BAT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Altura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Garazi Larrakoetxea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VI5599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SIMPLY-SCORPIO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Longitud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Teresa Errandonea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SS19097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 BAT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Triple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Irati Mitxelena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SS19956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Pértiga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Naroa Aguirre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SS15567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Amaia Dublang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SS14682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Amaia Dublang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SS14682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Jabalina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Nora Aida Bicet Juan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BI7575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VALENCIA TERRA I MAR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Martillo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Dorleta Armendariz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SS19592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TXINDOKI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4x100m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Alazne Furundarena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SS18238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Pr="008122FC" w:rsidRDefault="008122FC">
            <w:pPr>
              <w:rPr>
                <w:rFonts w:ascii="Calibri" w:hAnsi="Calibri"/>
                <w:color w:val="4F81BD" w:themeColor="accent1"/>
              </w:rPr>
            </w:pPr>
            <w:r w:rsidRPr="008122FC">
              <w:rPr>
                <w:rFonts w:ascii="Calibri" w:hAnsi="Calibri"/>
                <w:color w:val="4F81BD" w:themeColor="accent1"/>
              </w:rPr>
              <w:t>Nerea Galparsoro Olano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Pr="008122FC" w:rsidRDefault="008122FC">
            <w:pPr>
              <w:rPr>
                <w:rFonts w:ascii="Calibri" w:hAnsi="Calibri"/>
                <w:color w:val="4F81BD" w:themeColor="accent1"/>
              </w:rPr>
            </w:pPr>
            <w:r w:rsidRPr="008122FC">
              <w:rPr>
                <w:rFonts w:ascii="Calibri" w:hAnsi="Calibri"/>
                <w:color w:val="4F81BD" w:themeColor="accent1"/>
              </w:rPr>
              <w:t>SS19336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Pr="008122FC" w:rsidRDefault="008122FC">
            <w:pPr>
              <w:rPr>
                <w:rFonts w:ascii="Calibri" w:hAnsi="Calibri"/>
                <w:color w:val="4F81BD" w:themeColor="accent1"/>
              </w:rPr>
            </w:pPr>
            <w:r w:rsidRPr="008122FC">
              <w:rPr>
                <w:rFonts w:ascii="Calibri" w:hAnsi="Calibri"/>
                <w:color w:val="4F81BD" w:themeColor="accent1"/>
              </w:rPr>
              <w:t>PAMPLONA ATLETICO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Maitane Iruretagoiena Casco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SS00189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Nora Orduña Emparantza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SS19622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4x400m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Geraxane Ussia Betolaza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VI400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BARCELONA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Eskolumbe Puente Matanzas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BI7635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PLAYAS DE CASTELLÓN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Amaia Segurola Lasa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SS18154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Lorea Ayala Gaimberri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SS18022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FC" w:rsidRDefault="00812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RPr="00D04D1D" w:rsidTr="00287F1E">
        <w:trPr>
          <w:trHeight w:val="22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</w:tr>
    </w:tbl>
    <w:p w:rsidR="007C50ED" w:rsidRDefault="007C50ED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i/>
          <w:u w:val="single"/>
        </w:rPr>
      </w:pPr>
    </w:p>
    <w:tbl>
      <w:tblPr>
        <w:tblW w:w="8329" w:type="dxa"/>
        <w:tblInd w:w="450" w:type="dxa"/>
        <w:tblCellMar>
          <w:left w:w="70" w:type="dxa"/>
          <w:right w:w="70" w:type="dxa"/>
        </w:tblCellMar>
        <w:tblLook w:val="04A0"/>
      </w:tblPr>
      <w:tblGrid>
        <w:gridCol w:w="1200"/>
        <w:gridCol w:w="2980"/>
        <w:gridCol w:w="969"/>
        <w:gridCol w:w="3180"/>
      </w:tblGrid>
      <w:tr w:rsidR="00287F1E" w:rsidRPr="00287F1E" w:rsidTr="00287F1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100m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Imanol Gil Fernandez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SS10991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CA FENT CAMI MISLATA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200m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400m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800m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1.500m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Chakib Lachgard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SS19512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3.000m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El Hassan Oubaddi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BI8046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AC66A6" w:rsidP="00287F1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2061" type="#_x0000_t136" style="position:absolute;margin-left:-126.55pt;margin-top:92pt;width:194.25pt;height:23.2pt;rotation:90;z-index:251665920;mso-position-horizontal-relative:text;mso-position-vertical-relative:text" fillcolor="black">
                  <v:shadow on="t" color="#868686" offset="0" offset2="-4pt"/>
                  <v:textpath style="font-family:&quot;Arial Black&quot;;v-rotate-letters:t;v-text-kern:t" trim="t" fitpath="t" string="MUTILAK"/>
                </v:shape>
              </w:pict>
            </w:r>
            <w:r w:rsidR="00287F1E" w:rsidRPr="00287F1E">
              <w:rPr>
                <w:rFonts w:ascii="Calibri" w:hAnsi="Calibri"/>
              </w:rPr>
              <w:t>5.000m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Iván Fernandez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VI3225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BIKILA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100mv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 xml:space="preserve">Iban Maiza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SS17054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400mv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3.000obs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34536D" w:rsidP="00287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Iñaki Sagarna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MINTXETA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Marcha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34536D" w:rsidP="00287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Mikel Odriozola</w:t>
            </w:r>
            <w:r w:rsidR="00287F1E" w:rsidRPr="00287F1E">
              <w:rPr>
                <w:rFonts w:ascii="Calibri" w:hAnsi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SS16218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Altura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Asier Corthay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PAMPLONA ATLETICO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Longitud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Triple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Iñigo Uribarren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Pértiga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Peso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Carlos Tobalina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BI7298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FC BARCELONA</w:t>
            </w:r>
          </w:p>
        </w:tc>
      </w:tr>
      <w:tr w:rsidR="00F34919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9" w:rsidRPr="00287F1E" w:rsidRDefault="00F34919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Disco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Aitor Olaizola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SS12163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Default="00F3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Jabalina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Odei Jainaga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SS19491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EIBAR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Martillo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Servando Rivas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SS18904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4x100m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Imanol Gil Fernandez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SS10991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CA FENT CAMI MISLATA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Adrian Rocandio Peral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SS19520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AT SAN SEBASTIAN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Orkatz Beitia Gandiaga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BI5973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 xml:space="preserve">Borja Zorrilla-Lekerica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BI7741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FC BARCELONA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4x400m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Gen Abreu Guzman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  <w:color w:val="4F81BD"/>
              </w:rPr>
            </w:pPr>
            <w:r w:rsidRPr="00287F1E">
              <w:rPr>
                <w:rFonts w:ascii="Calibri" w:hAnsi="Calibri"/>
                <w:color w:val="4F81BD"/>
              </w:rPr>
              <w:t>SS19350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SUPER AMARA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Itoitz Rodriguez Errondosoro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SS19524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Iraitz Azkarate Argote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VI3575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LA BLANCA</w:t>
            </w:r>
          </w:p>
        </w:tc>
      </w:tr>
      <w:tr w:rsidR="00287F1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 xml:space="preserve">Mikel </w:t>
            </w:r>
            <w:r w:rsidR="00D53A78" w:rsidRPr="00287F1E">
              <w:rPr>
                <w:rFonts w:ascii="Calibri" w:hAnsi="Calibri"/>
              </w:rPr>
              <w:t>Martínez</w:t>
            </w:r>
            <w:r w:rsidRPr="00287F1E">
              <w:rPr>
                <w:rFonts w:ascii="Calibri" w:hAnsi="Calibri"/>
              </w:rPr>
              <w:t xml:space="preserve"> Gutierrez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BI7821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rFonts w:ascii="Calibri" w:hAnsi="Calibri"/>
              </w:rPr>
            </w:pPr>
            <w:r w:rsidRPr="00287F1E">
              <w:rPr>
                <w:rFonts w:ascii="Calibri" w:hAnsi="Calibri"/>
              </w:rPr>
              <w:t>REAL SOCIEDAD</w:t>
            </w:r>
          </w:p>
        </w:tc>
      </w:tr>
    </w:tbl>
    <w:p w:rsidR="00287F1E" w:rsidRPr="006C6D04" w:rsidRDefault="00287F1E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i/>
          <w:u w:val="single"/>
        </w:rPr>
      </w:pPr>
    </w:p>
    <w:p w:rsidR="00000C74" w:rsidRPr="00CD7D94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C00000"/>
        </w:rPr>
      </w:pPr>
      <w:r w:rsidRPr="00CD7D94">
        <w:rPr>
          <w:rFonts w:ascii="Calibri" w:hAnsi="Calibri"/>
          <w:b/>
          <w:bCs/>
          <w:color w:val="C00000"/>
        </w:rPr>
        <w:t>NORMATIVA</w:t>
      </w:r>
    </w:p>
    <w:p w:rsidR="00000C74" w:rsidRPr="003B48AB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u w:val="single"/>
        </w:rPr>
        <w:sectPr w:rsidR="00000C74" w:rsidRPr="003B48AB" w:rsidSect="00D04D1D">
          <w:type w:val="continuous"/>
          <w:pgSz w:w="11906" w:h="16838"/>
          <w:pgMar w:top="238" w:right="720" w:bottom="249" w:left="720" w:header="709" w:footer="709" w:gutter="0"/>
          <w:cols w:space="720"/>
          <w:docGrid w:linePitch="360"/>
        </w:sectPr>
      </w:pPr>
    </w:p>
    <w:p w:rsidR="00393E04" w:rsidRPr="003B48AB" w:rsidRDefault="00393E04" w:rsidP="00393E0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000C74" w:rsidRPr="003B48AB" w:rsidRDefault="00000C74" w:rsidP="00000C7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Es obligatorio llevar  el D.N.I o la Ficha Federativa expedida por la RFEA.</w:t>
      </w:r>
    </w:p>
    <w:p w:rsidR="00000C74" w:rsidRPr="003B48AB" w:rsidRDefault="00000C74" w:rsidP="00000C74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Calibri" w:hAnsi="Calibri"/>
          <w:bCs/>
        </w:rPr>
      </w:pPr>
    </w:p>
    <w:p w:rsidR="00393E04" w:rsidRPr="00526CCE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526CCE">
        <w:rPr>
          <w:rFonts w:ascii="Calibri" w:hAnsi="Calibri"/>
          <w:b/>
          <w:bCs/>
        </w:rPr>
        <w:t>No se abonará n</w:t>
      </w:r>
      <w:r w:rsidR="00FD7F9F" w:rsidRPr="00526CCE">
        <w:rPr>
          <w:rFonts w:ascii="Calibri" w:hAnsi="Calibri"/>
          <w:b/>
          <w:bCs/>
        </w:rPr>
        <w:t xml:space="preserve">ingún desplazamiento particular </w:t>
      </w:r>
    </w:p>
    <w:p w:rsidR="00D00486" w:rsidRPr="003B48AB" w:rsidRDefault="00D00486" w:rsidP="00D00486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393E04" w:rsidRPr="003B48AB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Todo aquel atleta que vaya a hacer el viaje por su cuenta deberá comunicarlo a la FVA para regularizar el seguro correspondiente.</w:t>
      </w:r>
    </w:p>
    <w:p w:rsidR="008A3675" w:rsidRPr="003B48AB" w:rsidRDefault="008A3675" w:rsidP="008A367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8A3675" w:rsidRPr="003B48AB" w:rsidRDefault="008A3675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Los atletas que quieran hacer la serie extra de 100m o 400m deberán comunicarlo en la FVA</w:t>
      </w:r>
      <w:r w:rsidR="009D69F5">
        <w:rPr>
          <w:rFonts w:ascii="Calibri" w:hAnsi="Calibri"/>
          <w:bCs/>
        </w:rPr>
        <w:t xml:space="preserve"> antes del lunes</w:t>
      </w:r>
      <w:r w:rsidRPr="003B48AB">
        <w:rPr>
          <w:rFonts w:ascii="Calibri" w:hAnsi="Calibri"/>
          <w:bCs/>
        </w:rPr>
        <w:t xml:space="preserve"> de </w:t>
      </w:r>
      <w:r w:rsidR="00645D02">
        <w:rPr>
          <w:rFonts w:ascii="Calibri" w:hAnsi="Calibri"/>
          <w:bCs/>
        </w:rPr>
        <w:t>17</w:t>
      </w:r>
      <w:r w:rsidR="00D04D1D">
        <w:rPr>
          <w:rFonts w:ascii="Calibri" w:hAnsi="Calibri"/>
          <w:bCs/>
        </w:rPr>
        <w:t xml:space="preserve"> </w:t>
      </w:r>
      <w:r w:rsidR="009D69F5">
        <w:rPr>
          <w:rFonts w:ascii="Calibri" w:hAnsi="Calibri"/>
          <w:bCs/>
        </w:rPr>
        <w:t>de</w:t>
      </w:r>
      <w:r w:rsidR="00FD11F7">
        <w:rPr>
          <w:rFonts w:ascii="Calibri" w:hAnsi="Calibri"/>
          <w:bCs/>
        </w:rPr>
        <w:t xml:space="preserve"> julio de 2015</w:t>
      </w:r>
    </w:p>
    <w:p w:rsidR="007B1E18" w:rsidRPr="003B48AB" w:rsidRDefault="007B1E18" w:rsidP="007B1E1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7B1E18" w:rsidRDefault="007B1E18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Todo atleta que necesite ropa de competición o chándal deberá llamar a la federación expresamente para solicitarla.</w:t>
      </w:r>
    </w:p>
    <w:p w:rsidR="00C50107" w:rsidRDefault="00C50107" w:rsidP="00C50107">
      <w:pPr>
        <w:pStyle w:val="Prrafodelista"/>
        <w:rPr>
          <w:rFonts w:ascii="Calibri" w:hAnsi="Calibri"/>
          <w:bCs/>
        </w:rPr>
      </w:pPr>
    </w:p>
    <w:p w:rsidR="00C50107" w:rsidRPr="00C50107" w:rsidRDefault="00C50107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C50107">
        <w:rPr>
          <w:rFonts w:ascii="Calibri" w:hAnsi="Calibri"/>
          <w:b/>
          <w:bCs/>
        </w:rPr>
        <w:t>No se llevará ropa al hotel excepto la de aquellos atletas que no habiendo estado el año pasado  la soliciten a la FVA por teléfono.</w:t>
      </w:r>
    </w:p>
    <w:p w:rsidR="007353E0" w:rsidRPr="003B48AB" w:rsidRDefault="007353E0" w:rsidP="00A506E4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</w:rPr>
      </w:pPr>
    </w:p>
    <w:p w:rsidR="008A3675" w:rsidRPr="003B48AB" w:rsidRDefault="008A3675" w:rsidP="008A3675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</w:rPr>
        <w:sectPr w:rsidR="008A3675" w:rsidRPr="003B48AB" w:rsidSect="00393E04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000C74" w:rsidRPr="003B48AB" w:rsidRDefault="00000C74" w:rsidP="00BF3FA1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</w:p>
    <w:p w:rsidR="00B83541" w:rsidRPr="003B48AB" w:rsidRDefault="00526CCE" w:rsidP="00000C7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Nota: La </w:t>
      </w:r>
      <w:r w:rsidR="00985928" w:rsidRPr="003B48AB">
        <w:rPr>
          <w:rFonts w:ascii="Calibri" w:hAnsi="Calibri"/>
        </w:rPr>
        <w:t>equip</w:t>
      </w:r>
      <w:r w:rsidR="00E136D6" w:rsidRPr="003B48AB">
        <w:rPr>
          <w:rFonts w:ascii="Calibri" w:hAnsi="Calibri"/>
        </w:rPr>
        <w:t xml:space="preserve">ación de competición de los atletas </w:t>
      </w:r>
      <w:r w:rsidR="00D00486" w:rsidRPr="003B48AB">
        <w:rPr>
          <w:rFonts w:ascii="Calibri" w:hAnsi="Calibri"/>
        </w:rPr>
        <w:t>se puede recoger en</w:t>
      </w:r>
      <w:r w:rsidR="00000C74" w:rsidRPr="003B48AB">
        <w:rPr>
          <w:rFonts w:ascii="Calibri" w:hAnsi="Calibri"/>
        </w:rPr>
        <w:t xml:space="preserve"> la FVA  Avda. Cervantes, 51 Edificio 11 – Planta 3º - Dpto. 14 - 48970 – Basauri  (Vizcaya) </w:t>
      </w:r>
      <w:r>
        <w:rPr>
          <w:rFonts w:ascii="Calibri" w:hAnsi="Calibri"/>
        </w:rPr>
        <w:t>en horario de 09:30</w:t>
      </w:r>
      <w:r w:rsidR="00AE1A39">
        <w:rPr>
          <w:rFonts w:ascii="Calibri" w:hAnsi="Calibri"/>
        </w:rPr>
        <w:t>h.</w:t>
      </w:r>
      <w:r w:rsidR="000266B4">
        <w:rPr>
          <w:rFonts w:ascii="Calibri" w:hAnsi="Calibri"/>
        </w:rPr>
        <w:t xml:space="preserve"> a 12:00</w:t>
      </w:r>
      <w:r w:rsidR="00AE1A39">
        <w:rPr>
          <w:rFonts w:ascii="Calibri" w:hAnsi="Calibri"/>
        </w:rPr>
        <w:t>h.</w:t>
      </w:r>
    </w:p>
    <w:p w:rsidR="00652699" w:rsidRPr="003B48AB" w:rsidRDefault="00652699" w:rsidP="00652699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800000"/>
          <w:sz w:val="32"/>
          <w:szCs w:val="32"/>
          <w:u w:val="single"/>
        </w:rPr>
      </w:pPr>
    </w:p>
    <w:p w:rsidR="004261F3" w:rsidRDefault="004261F3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</w:rPr>
      </w:pPr>
    </w:p>
    <w:p w:rsidR="00CA34CA" w:rsidRPr="004261F3" w:rsidRDefault="004261F3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PLAN DE VIAJE</w:t>
      </w:r>
    </w:p>
    <w:p w:rsidR="00D33C91" w:rsidRP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4261F3">
        <w:rPr>
          <w:rFonts w:ascii="Calibri" w:hAnsi="Calibri"/>
          <w:b/>
          <w:sz w:val="28"/>
          <w:szCs w:val="28"/>
          <w:u w:val="single"/>
        </w:rPr>
        <w:t>Ida</w:t>
      </w:r>
      <w:r w:rsidR="00AE1A3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26CCE">
        <w:rPr>
          <w:rFonts w:ascii="Calibri" w:hAnsi="Calibri"/>
          <w:b/>
          <w:sz w:val="28"/>
          <w:szCs w:val="28"/>
          <w:u w:val="single"/>
        </w:rPr>
        <w:t>24</w:t>
      </w:r>
      <w:r w:rsidR="000266B4">
        <w:rPr>
          <w:rFonts w:ascii="Calibri" w:hAnsi="Calibri"/>
          <w:b/>
          <w:sz w:val="28"/>
          <w:szCs w:val="28"/>
          <w:u w:val="single"/>
        </w:rPr>
        <w:t xml:space="preserve"> de jul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>io</w:t>
      </w:r>
      <w:r w:rsidR="00526CCE">
        <w:rPr>
          <w:rFonts w:ascii="Calibri" w:hAnsi="Calibri"/>
          <w:b/>
          <w:sz w:val="28"/>
          <w:szCs w:val="28"/>
          <w:u w:val="single"/>
        </w:rPr>
        <w:t xml:space="preserve"> de 2015</w:t>
      </w:r>
      <w:r w:rsidR="007B1E18" w:rsidRPr="004261F3">
        <w:rPr>
          <w:rFonts w:ascii="Calibri" w:hAnsi="Calibri"/>
          <w:b/>
          <w:sz w:val="28"/>
          <w:szCs w:val="28"/>
          <w:u w:val="single"/>
        </w:rPr>
        <w:t xml:space="preserve"> (Autobús)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="003B48AB" w:rsidRPr="004261F3">
        <w:rPr>
          <w:rFonts w:ascii="Calibri" w:hAnsi="Calibri"/>
          <w:sz w:val="28"/>
          <w:szCs w:val="28"/>
        </w:rPr>
        <w:t>:00</w:t>
      </w:r>
      <w:r w:rsidR="00AE1A39">
        <w:rPr>
          <w:rFonts w:ascii="Calibri" w:hAnsi="Calibri"/>
          <w:sz w:val="28"/>
          <w:szCs w:val="28"/>
        </w:rPr>
        <w:t>h.</w:t>
      </w:r>
      <w:r w:rsidR="00CA34CA" w:rsidRPr="004261F3">
        <w:rPr>
          <w:rFonts w:ascii="Calibri" w:hAnsi="Calibri"/>
          <w:sz w:val="28"/>
          <w:szCs w:val="28"/>
        </w:rPr>
        <w:t xml:space="preserve"> </w:t>
      </w:r>
      <w:r w:rsidR="00AE1A39">
        <w:rPr>
          <w:rFonts w:ascii="Calibri" w:hAnsi="Calibri"/>
          <w:sz w:val="28"/>
          <w:szCs w:val="28"/>
        </w:rPr>
        <w:t>Velódromo</w:t>
      </w:r>
      <w:r w:rsidR="000266B4">
        <w:rPr>
          <w:rFonts w:ascii="Calibri" w:hAnsi="Calibri"/>
          <w:sz w:val="28"/>
          <w:szCs w:val="28"/>
        </w:rPr>
        <w:t xml:space="preserve"> de Anoeta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="004261F3">
        <w:rPr>
          <w:rFonts w:ascii="Calibri" w:hAnsi="Calibri"/>
          <w:sz w:val="28"/>
          <w:szCs w:val="28"/>
        </w:rPr>
        <w:t>:</w:t>
      </w:r>
      <w:r w:rsidR="00EF5464">
        <w:rPr>
          <w:rFonts w:ascii="Calibri" w:hAnsi="Calibri"/>
          <w:sz w:val="28"/>
          <w:szCs w:val="28"/>
        </w:rPr>
        <w:t>40</w:t>
      </w:r>
      <w:r w:rsidR="00AE1A39">
        <w:rPr>
          <w:rFonts w:ascii="Calibri" w:hAnsi="Calibri"/>
          <w:sz w:val="28"/>
          <w:szCs w:val="28"/>
        </w:rPr>
        <w:t>h.</w:t>
      </w:r>
      <w:r w:rsidR="00CA34CA" w:rsidRPr="004261F3">
        <w:rPr>
          <w:rFonts w:ascii="Calibri" w:hAnsi="Calibri"/>
          <w:sz w:val="28"/>
          <w:szCs w:val="28"/>
        </w:rPr>
        <w:t xml:space="preserve"> Eibar </w:t>
      </w:r>
      <w:r w:rsidR="000266B4">
        <w:rPr>
          <w:rFonts w:ascii="Calibri" w:hAnsi="Calibri"/>
          <w:sz w:val="28"/>
          <w:szCs w:val="28"/>
        </w:rPr>
        <w:t>(</w:t>
      </w:r>
      <w:r w:rsidR="00CA34CA" w:rsidRPr="004261F3">
        <w:rPr>
          <w:rFonts w:ascii="Calibri" w:hAnsi="Calibri"/>
          <w:sz w:val="28"/>
          <w:szCs w:val="28"/>
        </w:rPr>
        <w:t>Peaje</w:t>
      </w:r>
      <w:r w:rsidR="000266B4">
        <w:rPr>
          <w:rFonts w:ascii="Calibri" w:hAnsi="Calibri"/>
          <w:sz w:val="28"/>
          <w:szCs w:val="28"/>
        </w:rPr>
        <w:t>)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="004261F3">
        <w:rPr>
          <w:rFonts w:ascii="Calibri" w:hAnsi="Calibri"/>
          <w:sz w:val="28"/>
          <w:szCs w:val="28"/>
        </w:rPr>
        <w:t>:</w:t>
      </w:r>
      <w:r w:rsidR="000266B4">
        <w:rPr>
          <w:rFonts w:ascii="Calibri" w:hAnsi="Calibri"/>
          <w:sz w:val="28"/>
          <w:szCs w:val="28"/>
        </w:rPr>
        <w:t>0</w:t>
      </w:r>
      <w:r w:rsidR="0034536D">
        <w:rPr>
          <w:rFonts w:ascii="Calibri" w:hAnsi="Calibri"/>
          <w:sz w:val="28"/>
          <w:szCs w:val="28"/>
        </w:rPr>
        <w:t>5</w:t>
      </w:r>
      <w:r w:rsidR="00AE1A39">
        <w:rPr>
          <w:rFonts w:ascii="Calibri" w:hAnsi="Calibri"/>
          <w:sz w:val="28"/>
          <w:szCs w:val="28"/>
        </w:rPr>
        <w:t>h.</w:t>
      </w:r>
      <w:r w:rsidR="003B48AB" w:rsidRPr="004261F3">
        <w:rPr>
          <w:rFonts w:ascii="Calibri" w:hAnsi="Calibri"/>
          <w:sz w:val="28"/>
          <w:szCs w:val="28"/>
        </w:rPr>
        <w:t xml:space="preserve"> </w:t>
      </w:r>
      <w:r w:rsidR="000266B4">
        <w:rPr>
          <w:rFonts w:ascii="Calibri" w:hAnsi="Calibri"/>
          <w:sz w:val="28"/>
          <w:szCs w:val="28"/>
        </w:rPr>
        <w:t>Basauri (Pista de Atletismo)</w:t>
      </w:r>
    </w:p>
    <w:p w:rsidR="000266B4" w:rsidRPr="004261F3" w:rsidRDefault="000266B4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</w:p>
    <w:p w:rsidR="00CA34CA" w:rsidRP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4261F3">
        <w:rPr>
          <w:rFonts w:ascii="Calibri" w:hAnsi="Calibri"/>
          <w:b/>
          <w:sz w:val="28"/>
          <w:szCs w:val="28"/>
          <w:u w:val="single"/>
        </w:rPr>
        <w:t xml:space="preserve">Vuelta </w:t>
      </w:r>
      <w:r w:rsidR="00526CCE">
        <w:rPr>
          <w:rFonts w:ascii="Calibri" w:hAnsi="Calibri"/>
          <w:b/>
          <w:sz w:val="28"/>
          <w:szCs w:val="28"/>
          <w:u w:val="single"/>
        </w:rPr>
        <w:t>26</w:t>
      </w:r>
      <w:r w:rsidR="000266B4">
        <w:rPr>
          <w:rFonts w:ascii="Calibri" w:hAnsi="Calibri"/>
          <w:b/>
          <w:sz w:val="28"/>
          <w:szCs w:val="28"/>
          <w:u w:val="single"/>
        </w:rPr>
        <w:t xml:space="preserve"> de jul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>io</w:t>
      </w:r>
      <w:r w:rsidR="00526CCE">
        <w:rPr>
          <w:rFonts w:ascii="Calibri" w:hAnsi="Calibri"/>
          <w:b/>
          <w:sz w:val="28"/>
          <w:szCs w:val="28"/>
          <w:u w:val="single"/>
        </w:rPr>
        <w:t xml:space="preserve"> de 2015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 xml:space="preserve"> 08.00 horas</w:t>
      </w:r>
    </w:p>
    <w:p w:rsidR="00D04D1D" w:rsidRPr="0018060D" w:rsidRDefault="00D04D1D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</w:p>
    <w:p w:rsidR="0018060D" w:rsidRPr="00526CCE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0000"/>
          <w:sz w:val="28"/>
          <w:szCs w:val="32"/>
          <w:u w:val="single"/>
        </w:rPr>
      </w:pPr>
      <w:r w:rsidRP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OBLIGATORIA </w:t>
      </w:r>
      <w:r w:rsidR="00526CCE" w:rsidRP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CONFIRMACIÓN ANTES DEL VIERNES </w:t>
      </w:r>
      <w:r w:rsid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 17 DE JULIO</w:t>
      </w:r>
    </w:p>
    <w:p w:rsidR="00CD7D94" w:rsidRPr="00526CCE" w:rsidRDefault="00AE1A39" w:rsidP="00CD7D94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526CCE">
        <w:rPr>
          <w:rFonts w:ascii="Calibri" w:hAnsi="Calibri"/>
          <w:b/>
          <w:bCs/>
          <w:color w:val="FF0000"/>
          <w:sz w:val="28"/>
          <w:szCs w:val="28"/>
        </w:rPr>
        <w:t xml:space="preserve">( </w:t>
      </w:r>
      <w:hyperlink r:id="rId10" w:history="1">
        <w:r w:rsidR="00CD7D94" w:rsidRPr="00526CCE">
          <w:rPr>
            <w:rStyle w:val="Hipervnculo"/>
            <w:rFonts w:ascii="Calibri" w:hAnsi="Calibri"/>
            <w:b/>
            <w:bCs/>
            <w:color w:val="FF0000"/>
            <w:sz w:val="28"/>
            <w:szCs w:val="28"/>
            <w:u w:val="none"/>
          </w:rPr>
          <w:t>fvaeaf@euskalnet.net</w:t>
        </w:r>
      </w:hyperlink>
      <w:r w:rsidRPr="00526CCE">
        <w:rPr>
          <w:color w:val="FF0000"/>
        </w:rPr>
        <w:t xml:space="preserve"> / </w:t>
      </w:r>
      <w:r w:rsidRPr="00526CCE">
        <w:rPr>
          <w:rFonts w:ascii="Calibri" w:hAnsi="Calibri"/>
          <w:b/>
          <w:bCs/>
          <w:color w:val="FF0000"/>
          <w:sz w:val="28"/>
          <w:szCs w:val="28"/>
        </w:rPr>
        <w:t>944405981</w:t>
      </w:r>
      <w:r w:rsidR="00CD7D94" w:rsidRPr="00526CCE">
        <w:rPr>
          <w:rFonts w:ascii="Calibri" w:hAnsi="Calibri"/>
          <w:b/>
          <w:bCs/>
          <w:color w:val="FF0000"/>
          <w:sz w:val="28"/>
          <w:szCs w:val="28"/>
        </w:rPr>
        <w:t>)</w:t>
      </w:r>
    </w:p>
    <w:p w:rsidR="00CD7D94" w:rsidRP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32"/>
          <w:u w:val="single"/>
        </w:rPr>
      </w:pPr>
    </w:p>
    <w:p w:rsidR="00CD7D94" w:rsidRP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32"/>
          <w:u w:val="single"/>
        </w:rPr>
      </w:pPr>
    </w:p>
    <w:p w:rsidR="00D04D1D" w:rsidRPr="00CD7D94" w:rsidRDefault="00D04D1D" w:rsidP="00CD7D9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28"/>
          <w:szCs w:val="28"/>
        </w:rPr>
      </w:pPr>
      <w:r w:rsidRPr="00CD7D94">
        <w:rPr>
          <w:rFonts w:ascii="Calibri" w:hAnsi="Calibri"/>
          <w:b/>
          <w:bCs/>
          <w:sz w:val="28"/>
          <w:szCs w:val="28"/>
        </w:rPr>
        <w:t>APORTANDO LOS SIGUIENTES DATOS</w:t>
      </w:r>
      <w:r w:rsidR="00CD7D94">
        <w:rPr>
          <w:rFonts w:ascii="Calibri" w:hAnsi="Calibri"/>
          <w:b/>
          <w:bCs/>
          <w:sz w:val="28"/>
          <w:szCs w:val="28"/>
        </w:rPr>
        <w:t>:</w:t>
      </w:r>
    </w:p>
    <w:p w:rsidR="00D04D1D" w:rsidRPr="00CD7D94" w:rsidRDefault="00D04D1D" w:rsidP="00D04D1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32"/>
          <w:szCs w:val="32"/>
          <w:u w:val="single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2015"/>
        <w:gridCol w:w="1635"/>
        <w:gridCol w:w="1138"/>
        <w:gridCol w:w="2275"/>
      </w:tblGrid>
      <w:tr w:rsidR="00D04D1D" w:rsidRPr="00CD7D94" w:rsidTr="00CD7D94">
        <w:tc>
          <w:tcPr>
            <w:tcW w:w="281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Donde cogerá el autobús</w:t>
            </w:r>
          </w:p>
        </w:tc>
        <w:tc>
          <w:tcPr>
            <w:tcW w:w="201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Irá por su cuenta</w:t>
            </w:r>
          </w:p>
        </w:tc>
        <w:tc>
          <w:tcPr>
            <w:tcW w:w="2773" w:type="dxa"/>
            <w:gridSpan w:val="2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Cuantas noches de hotel</w:t>
            </w:r>
          </w:p>
        </w:tc>
        <w:tc>
          <w:tcPr>
            <w:tcW w:w="2275" w:type="dxa"/>
          </w:tcPr>
          <w:p w:rsidR="00D04D1D" w:rsidRPr="00CD7D94" w:rsidRDefault="00526CCE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Necesidades de equipación</w:t>
            </w:r>
          </w:p>
        </w:tc>
      </w:tr>
      <w:tr w:rsidR="00D04D1D" w:rsidRPr="00CD7D94" w:rsidTr="00CD7D94">
        <w:tc>
          <w:tcPr>
            <w:tcW w:w="281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1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3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Viernes</w:t>
            </w:r>
          </w:p>
        </w:tc>
        <w:tc>
          <w:tcPr>
            <w:tcW w:w="113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Sábado</w:t>
            </w:r>
          </w:p>
        </w:tc>
        <w:tc>
          <w:tcPr>
            <w:tcW w:w="227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D04D1D" w:rsidRPr="00CD7D94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</w:p>
    <w:p w:rsid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D1D" w:rsidRPr="00CD7D94" w:rsidRDefault="00D04D1D" w:rsidP="00213E59">
      <w:pPr>
        <w:pStyle w:val="Encabezado"/>
        <w:tabs>
          <w:tab w:val="clear" w:pos="4252"/>
          <w:tab w:val="clear" w:pos="8504"/>
        </w:tabs>
        <w:ind w:left="-567" w:right="-874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D7D94">
        <w:rPr>
          <w:rFonts w:ascii="Calibri" w:hAnsi="Calibri"/>
          <w:b/>
          <w:bCs/>
          <w:sz w:val="28"/>
          <w:szCs w:val="28"/>
          <w:u w:val="single"/>
        </w:rPr>
        <w:t>Se recuerda que no se pagarán desplazamientos fuera del viaje organizado por la FVA</w:t>
      </w:r>
    </w:p>
    <w:p w:rsidR="00D04D1D" w:rsidRPr="0018060D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80"/>
          <w:sz w:val="28"/>
          <w:szCs w:val="28"/>
          <w:u w:val="single"/>
        </w:rPr>
      </w:pPr>
    </w:p>
    <w:p w:rsidR="003B48AB" w:rsidRDefault="003B48AB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CD7D94" w:rsidRPr="00CD7D94" w:rsidRDefault="00CD7D94" w:rsidP="00CD7D9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color w:val="C00000"/>
          <w:sz w:val="28"/>
          <w:szCs w:val="28"/>
        </w:rPr>
      </w:pPr>
      <w:r w:rsidRPr="00CD7D94">
        <w:rPr>
          <w:rFonts w:ascii="Calibri" w:hAnsi="Calibri"/>
          <w:b/>
          <w:color w:val="C00000"/>
          <w:sz w:val="28"/>
          <w:szCs w:val="28"/>
        </w:rPr>
        <w:t>HOTEL</w:t>
      </w:r>
    </w:p>
    <w:p w:rsidR="00CD7D94" w:rsidRPr="00CD7D94" w:rsidRDefault="00CD7D94" w:rsidP="00CD7D94">
      <w:pPr>
        <w:outlineLvl w:val="3"/>
        <w:rPr>
          <w:rFonts w:ascii="Calibri" w:hAnsi="Calibri" w:cs="Arial"/>
          <w:color w:val="000000"/>
          <w:sz w:val="28"/>
          <w:szCs w:val="28"/>
        </w:rPr>
      </w:pPr>
      <w:r w:rsidRPr="00CD7D94">
        <w:rPr>
          <w:rStyle w:val="nfasis"/>
          <w:rFonts w:ascii="Calibri" w:hAnsi="Calibri" w:cs="Arial"/>
          <w:color w:val="000000"/>
          <w:sz w:val="28"/>
          <w:szCs w:val="28"/>
        </w:rPr>
        <w:t>Hotel</w:t>
      </w:r>
      <w:r w:rsidRPr="00CD7D94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26CCE">
        <w:rPr>
          <w:rFonts w:ascii="Calibri" w:hAnsi="Calibri" w:cs="Arial"/>
          <w:b/>
          <w:color w:val="000000"/>
          <w:sz w:val="28"/>
          <w:szCs w:val="28"/>
        </w:rPr>
        <w:t>Begoña</w:t>
      </w:r>
    </w:p>
    <w:p w:rsidR="00526CCE" w:rsidRDefault="00526CCE" w:rsidP="00FD11F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Dirección:</w:t>
      </w:r>
      <w:r>
        <w:rPr>
          <w:rFonts w:ascii="Arial" w:hAnsi="Arial" w:cs="Arial"/>
          <w:color w:val="222222"/>
          <w:sz w:val="20"/>
          <w:szCs w:val="20"/>
        </w:rPr>
        <w:t> Av. de la Costa, 44, 33205 Gijón, Asturias</w:t>
      </w:r>
    </w:p>
    <w:p w:rsidR="00526CCE" w:rsidRDefault="00526CCE" w:rsidP="00526CC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qug"/>
          <w:rFonts w:ascii="Arial" w:hAnsi="Arial" w:cs="Arial"/>
          <w:b/>
          <w:bCs/>
          <w:color w:val="222222"/>
          <w:sz w:val="20"/>
          <w:szCs w:val="20"/>
        </w:rPr>
        <w:t>Teléfono:</w:t>
      </w:r>
      <w:r>
        <w:rPr>
          <w:rFonts w:ascii="Arial" w:hAnsi="Arial" w:cs="Arial"/>
          <w:color w:val="222222"/>
          <w:sz w:val="20"/>
          <w:szCs w:val="20"/>
        </w:rPr>
        <w:t>985 14 72 11</w:t>
      </w:r>
    </w:p>
    <w:p w:rsid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213E59" w:rsidRDefault="00213E59" w:rsidP="00D2731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4261F3" w:rsidRDefault="004261F3" w:rsidP="008B0769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32"/>
          <w:szCs w:val="32"/>
        </w:rPr>
      </w:pPr>
    </w:p>
    <w:p w:rsidR="008B0769" w:rsidRPr="009A4FF3" w:rsidRDefault="008B0769" w:rsidP="0018060D">
      <w:pPr>
        <w:pStyle w:val="Encabezado"/>
        <w:tabs>
          <w:tab w:val="clear" w:pos="4252"/>
          <w:tab w:val="clear" w:pos="8504"/>
        </w:tabs>
        <w:jc w:val="right"/>
        <w:rPr>
          <w:rFonts w:ascii="Calibri" w:hAnsi="Calibri" w:cs="Arial"/>
          <w:b/>
          <w:bCs/>
          <w:sz w:val="28"/>
          <w:szCs w:val="28"/>
        </w:rPr>
      </w:pPr>
      <w:r w:rsidRPr="009A4FF3">
        <w:rPr>
          <w:rFonts w:ascii="Calibri" w:hAnsi="Calibri" w:cs="Arial"/>
          <w:b/>
          <w:bCs/>
          <w:sz w:val="28"/>
          <w:szCs w:val="28"/>
        </w:rPr>
        <w:t>La Comisión Técnica</w:t>
      </w:r>
    </w:p>
    <w:p w:rsidR="002603CC" w:rsidRPr="00D00486" w:rsidRDefault="002603CC" w:rsidP="00D0048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  <w:sectPr w:rsidR="002603CC" w:rsidRPr="00D00486" w:rsidSect="007353E0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CF7E47" w:rsidRDefault="00CF7E47" w:rsidP="00D00486">
      <w:pPr>
        <w:autoSpaceDE w:val="0"/>
        <w:autoSpaceDN w:val="0"/>
        <w:adjustRightInd w:val="0"/>
      </w:pPr>
    </w:p>
    <w:sectPr w:rsidR="00CF7E47" w:rsidSect="007B1E18">
      <w:type w:val="continuous"/>
      <w:pgSz w:w="11906" w:h="16838"/>
      <w:pgMar w:top="278" w:right="244" w:bottom="249" w:left="539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B5" w:rsidRDefault="00DF12B5">
      <w:r>
        <w:separator/>
      </w:r>
    </w:p>
  </w:endnote>
  <w:endnote w:type="continuationSeparator" w:id="1">
    <w:p w:rsidR="00DF12B5" w:rsidRDefault="00DF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B5" w:rsidRDefault="00DF12B5">
      <w:r>
        <w:separator/>
      </w:r>
    </w:p>
  </w:footnote>
  <w:footnote w:type="continuationSeparator" w:id="1">
    <w:p w:rsidR="00DF12B5" w:rsidRDefault="00DF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B7448"/>
    <w:multiLevelType w:val="multilevel"/>
    <w:tmpl w:val="658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5"/>
    <w:rsid w:val="00001F68"/>
    <w:rsid w:val="00021566"/>
    <w:rsid w:val="000266B4"/>
    <w:rsid w:val="000323E1"/>
    <w:rsid w:val="00052EA9"/>
    <w:rsid w:val="00066188"/>
    <w:rsid w:val="00091B04"/>
    <w:rsid w:val="00094446"/>
    <w:rsid w:val="000A0C79"/>
    <w:rsid w:val="000A22B2"/>
    <w:rsid w:val="000B28BB"/>
    <w:rsid w:val="000C5568"/>
    <w:rsid w:val="000C5A2D"/>
    <w:rsid w:val="000F4BBF"/>
    <w:rsid w:val="001014C4"/>
    <w:rsid w:val="00141AA2"/>
    <w:rsid w:val="00150992"/>
    <w:rsid w:val="00167630"/>
    <w:rsid w:val="0018060D"/>
    <w:rsid w:val="00190680"/>
    <w:rsid w:val="00191C2C"/>
    <w:rsid w:val="001A787F"/>
    <w:rsid w:val="001C3E28"/>
    <w:rsid w:val="001D6E11"/>
    <w:rsid w:val="001E7660"/>
    <w:rsid w:val="001F6AD6"/>
    <w:rsid w:val="002020F5"/>
    <w:rsid w:val="00213E59"/>
    <w:rsid w:val="00222AA6"/>
    <w:rsid w:val="0022538B"/>
    <w:rsid w:val="0022758F"/>
    <w:rsid w:val="0025043D"/>
    <w:rsid w:val="002603CC"/>
    <w:rsid w:val="00263FF5"/>
    <w:rsid w:val="00266D7E"/>
    <w:rsid w:val="00287F1E"/>
    <w:rsid w:val="002E43A6"/>
    <w:rsid w:val="002F2208"/>
    <w:rsid w:val="002F782A"/>
    <w:rsid w:val="003058FD"/>
    <w:rsid w:val="00314A22"/>
    <w:rsid w:val="00326961"/>
    <w:rsid w:val="003347C8"/>
    <w:rsid w:val="0034536D"/>
    <w:rsid w:val="00346CD2"/>
    <w:rsid w:val="00353D44"/>
    <w:rsid w:val="003574EE"/>
    <w:rsid w:val="00372A04"/>
    <w:rsid w:val="00393E04"/>
    <w:rsid w:val="003B48AB"/>
    <w:rsid w:val="004234C7"/>
    <w:rsid w:val="00426045"/>
    <w:rsid w:val="004261F3"/>
    <w:rsid w:val="00430FC6"/>
    <w:rsid w:val="00441CAD"/>
    <w:rsid w:val="00453B1A"/>
    <w:rsid w:val="00475840"/>
    <w:rsid w:val="004845F9"/>
    <w:rsid w:val="00494C61"/>
    <w:rsid w:val="004A1516"/>
    <w:rsid w:val="004A351F"/>
    <w:rsid w:val="004A5FDD"/>
    <w:rsid w:val="004B4E77"/>
    <w:rsid w:val="004F091E"/>
    <w:rsid w:val="004F09C0"/>
    <w:rsid w:val="00515177"/>
    <w:rsid w:val="0052641F"/>
    <w:rsid w:val="00526CCE"/>
    <w:rsid w:val="0053284F"/>
    <w:rsid w:val="00535E0C"/>
    <w:rsid w:val="00545699"/>
    <w:rsid w:val="005463E4"/>
    <w:rsid w:val="00552E82"/>
    <w:rsid w:val="0057025C"/>
    <w:rsid w:val="00590A31"/>
    <w:rsid w:val="00596FB7"/>
    <w:rsid w:val="005A0917"/>
    <w:rsid w:val="005A72AE"/>
    <w:rsid w:val="005C5EE3"/>
    <w:rsid w:val="005D4FF7"/>
    <w:rsid w:val="005F360D"/>
    <w:rsid w:val="00612B2D"/>
    <w:rsid w:val="00614380"/>
    <w:rsid w:val="00631998"/>
    <w:rsid w:val="00641908"/>
    <w:rsid w:val="00645D02"/>
    <w:rsid w:val="00652699"/>
    <w:rsid w:val="0065373F"/>
    <w:rsid w:val="00687DE6"/>
    <w:rsid w:val="006939B6"/>
    <w:rsid w:val="006C6D04"/>
    <w:rsid w:val="006E03F0"/>
    <w:rsid w:val="006E28E0"/>
    <w:rsid w:val="006F7329"/>
    <w:rsid w:val="00702249"/>
    <w:rsid w:val="00722F7C"/>
    <w:rsid w:val="00734EE3"/>
    <w:rsid w:val="00734FEC"/>
    <w:rsid w:val="007353E0"/>
    <w:rsid w:val="00754D80"/>
    <w:rsid w:val="00756422"/>
    <w:rsid w:val="0076301A"/>
    <w:rsid w:val="0077658B"/>
    <w:rsid w:val="00776765"/>
    <w:rsid w:val="00784D3D"/>
    <w:rsid w:val="007922A9"/>
    <w:rsid w:val="0079263E"/>
    <w:rsid w:val="007B1E18"/>
    <w:rsid w:val="007B300F"/>
    <w:rsid w:val="007C50ED"/>
    <w:rsid w:val="007F6CCC"/>
    <w:rsid w:val="008122FC"/>
    <w:rsid w:val="0083588A"/>
    <w:rsid w:val="00837501"/>
    <w:rsid w:val="0084799F"/>
    <w:rsid w:val="008967C6"/>
    <w:rsid w:val="008A3675"/>
    <w:rsid w:val="008B0769"/>
    <w:rsid w:val="008C09EB"/>
    <w:rsid w:val="008C36B1"/>
    <w:rsid w:val="008C68F7"/>
    <w:rsid w:val="008E0906"/>
    <w:rsid w:val="008F5444"/>
    <w:rsid w:val="00901CF5"/>
    <w:rsid w:val="00906CF1"/>
    <w:rsid w:val="0091563E"/>
    <w:rsid w:val="00972A2E"/>
    <w:rsid w:val="0098589C"/>
    <w:rsid w:val="00985928"/>
    <w:rsid w:val="009A2A9D"/>
    <w:rsid w:val="009A4FF3"/>
    <w:rsid w:val="009D6715"/>
    <w:rsid w:val="009D69F5"/>
    <w:rsid w:val="009D7323"/>
    <w:rsid w:val="009F4D41"/>
    <w:rsid w:val="00A33713"/>
    <w:rsid w:val="00A346F7"/>
    <w:rsid w:val="00A35E80"/>
    <w:rsid w:val="00A41B38"/>
    <w:rsid w:val="00A477D9"/>
    <w:rsid w:val="00A506E4"/>
    <w:rsid w:val="00A528E2"/>
    <w:rsid w:val="00A9234B"/>
    <w:rsid w:val="00A97426"/>
    <w:rsid w:val="00AA1A34"/>
    <w:rsid w:val="00AB10F3"/>
    <w:rsid w:val="00AB1644"/>
    <w:rsid w:val="00AC1990"/>
    <w:rsid w:val="00AC58C3"/>
    <w:rsid w:val="00AC66A6"/>
    <w:rsid w:val="00AC6BF6"/>
    <w:rsid w:val="00AE1A39"/>
    <w:rsid w:val="00AE61A9"/>
    <w:rsid w:val="00AF6396"/>
    <w:rsid w:val="00B1612C"/>
    <w:rsid w:val="00B24796"/>
    <w:rsid w:val="00B35AF6"/>
    <w:rsid w:val="00B44F7C"/>
    <w:rsid w:val="00B816D0"/>
    <w:rsid w:val="00B83541"/>
    <w:rsid w:val="00BB2E4E"/>
    <w:rsid w:val="00BC3395"/>
    <w:rsid w:val="00BD63DC"/>
    <w:rsid w:val="00BF3FA1"/>
    <w:rsid w:val="00C01543"/>
    <w:rsid w:val="00C04917"/>
    <w:rsid w:val="00C23DF1"/>
    <w:rsid w:val="00C50107"/>
    <w:rsid w:val="00C55D43"/>
    <w:rsid w:val="00C654DF"/>
    <w:rsid w:val="00C742DE"/>
    <w:rsid w:val="00C806AF"/>
    <w:rsid w:val="00C85B01"/>
    <w:rsid w:val="00C9478C"/>
    <w:rsid w:val="00CA2377"/>
    <w:rsid w:val="00CA34CA"/>
    <w:rsid w:val="00CA4CDC"/>
    <w:rsid w:val="00CC75BF"/>
    <w:rsid w:val="00CD7D94"/>
    <w:rsid w:val="00CD7E53"/>
    <w:rsid w:val="00CF7E47"/>
    <w:rsid w:val="00D00486"/>
    <w:rsid w:val="00D04D1D"/>
    <w:rsid w:val="00D07586"/>
    <w:rsid w:val="00D22328"/>
    <w:rsid w:val="00D27312"/>
    <w:rsid w:val="00D33C91"/>
    <w:rsid w:val="00D35424"/>
    <w:rsid w:val="00D51AAB"/>
    <w:rsid w:val="00D53A78"/>
    <w:rsid w:val="00D6041C"/>
    <w:rsid w:val="00DB603C"/>
    <w:rsid w:val="00DD4185"/>
    <w:rsid w:val="00DD54F8"/>
    <w:rsid w:val="00DE0E19"/>
    <w:rsid w:val="00DE1AA6"/>
    <w:rsid w:val="00DE5AF8"/>
    <w:rsid w:val="00DF0048"/>
    <w:rsid w:val="00DF12B5"/>
    <w:rsid w:val="00DF78ED"/>
    <w:rsid w:val="00E0292D"/>
    <w:rsid w:val="00E136D6"/>
    <w:rsid w:val="00E250A7"/>
    <w:rsid w:val="00E25E7F"/>
    <w:rsid w:val="00E33057"/>
    <w:rsid w:val="00E330A1"/>
    <w:rsid w:val="00E33616"/>
    <w:rsid w:val="00E355D9"/>
    <w:rsid w:val="00E40A89"/>
    <w:rsid w:val="00E431FC"/>
    <w:rsid w:val="00E43E9B"/>
    <w:rsid w:val="00E44274"/>
    <w:rsid w:val="00E534AA"/>
    <w:rsid w:val="00E678B5"/>
    <w:rsid w:val="00E70505"/>
    <w:rsid w:val="00E72F98"/>
    <w:rsid w:val="00E7379D"/>
    <w:rsid w:val="00E801B4"/>
    <w:rsid w:val="00E96F60"/>
    <w:rsid w:val="00EA13DC"/>
    <w:rsid w:val="00EA4FCB"/>
    <w:rsid w:val="00EE2ED9"/>
    <w:rsid w:val="00EE7D01"/>
    <w:rsid w:val="00EF5464"/>
    <w:rsid w:val="00F1105E"/>
    <w:rsid w:val="00F34919"/>
    <w:rsid w:val="00F4162C"/>
    <w:rsid w:val="00F65652"/>
    <w:rsid w:val="00F668BD"/>
    <w:rsid w:val="00F73774"/>
    <w:rsid w:val="00F803F3"/>
    <w:rsid w:val="00F835CA"/>
    <w:rsid w:val="00FA0C86"/>
    <w:rsid w:val="00FA153D"/>
    <w:rsid w:val="00FD11F7"/>
    <w:rsid w:val="00FD7B52"/>
    <w:rsid w:val="00FD7F9F"/>
    <w:rsid w:val="00FE7A02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5C"/>
    <w:rPr>
      <w:sz w:val="24"/>
      <w:szCs w:val="24"/>
    </w:rPr>
  </w:style>
  <w:style w:type="paragraph" w:styleId="Ttulo1">
    <w:name w:val="heading 1"/>
    <w:basedOn w:val="Normal"/>
    <w:next w:val="Normal"/>
    <w:qFormat/>
    <w:rsid w:val="0057025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7025C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8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2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025C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uiPriority w:val="99"/>
    <w:rsid w:val="0057025C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Ttulo6Car">
    <w:name w:val="Título 6 Car"/>
    <w:basedOn w:val="Fuentedeprrafopredeter"/>
    <w:link w:val="Ttulo6"/>
    <w:rsid w:val="0018060D"/>
    <w:rPr>
      <w:b/>
      <w:bCs/>
      <w:sz w:val="22"/>
      <w:szCs w:val="22"/>
    </w:rPr>
  </w:style>
  <w:style w:type="character" w:customStyle="1" w:styleId="qug">
    <w:name w:val="_qug"/>
    <w:basedOn w:val="Fuentedeprrafopredeter"/>
    <w:rsid w:val="00526CCE"/>
  </w:style>
  <w:style w:type="paragraph" w:styleId="Prrafodelista">
    <w:name w:val="List Paragraph"/>
    <w:basedOn w:val="Normal"/>
    <w:uiPriority w:val="34"/>
    <w:qFormat/>
    <w:rsid w:val="00C5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3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5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4DA-023D-4C58-8878-0338B8F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JUNIOR FEMENINO (6)</vt:lpstr>
    </vt:vector>
  </TitlesOfParts>
  <Company>...</Company>
  <LinksUpToDate>false</LinksUpToDate>
  <CharactersWithSpaces>4454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PC</cp:lastModifiedBy>
  <cp:revision>13</cp:revision>
  <cp:lastPrinted>2011-06-15T08:45:00Z</cp:lastPrinted>
  <dcterms:created xsi:type="dcterms:W3CDTF">2015-07-14T09:25:00Z</dcterms:created>
  <dcterms:modified xsi:type="dcterms:W3CDTF">2015-07-17T08:32:00Z</dcterms:modified>
</cp:coreProperties>
</file>